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0DEE0" w14:textId="66FF91F1" w:rsidR="00AB655D" w:rsidRDefault="00AB655D" w:rsidP="00AB655D">
      <w:pPr>
        <w:bidi/>
        <w:jc w:val="center"/>
      </w:pPr>
      <w:r>
        <w:rPr>
          <w:noProof/>
        </w:rPr>
        <w:drawing>
          <wp:inline distT="0" distB="0" distL="0" distR="0" wp14:anchorId="763F8000" wp14:editId="3E165B7F">
            <wp:extent cx="2529840" cy="289560"/>
            <wp:effectExtent l="0" t="0" r="0" b="0"/>
            <wp:docPr id="10158798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1610" w:type="dxa"/>
        <w:tblInd w:w="-1054" w:type="dxa"/>
        <w:tblLook w:val="04A0" w:firstRow="1" w:lastRow="0" w:firstColumn="1" w:lastColumn="0" w:noHBand="0" w:noVBand="1"/>
      </w:tblPr>
      <w:tblGrid>
        <w:gridCol w:w="11610"/>
      </w:tblGrid>
      <w:tr w:rsidR="00505F88" w14:paraId="476F9AEF" w14:textId="77777777" w:rsidTr="00505F88">
        <w:tc>
          <w:tcPr>
            <w:tcW w:w="11610" w:type="dxa"/>
            <w:shd w:val="clear" w:color="auto" w:fill="F2F2F2" w:themeFill="background1" w:themeFillShade="F2"/>
          </w:tcPr>
          <w:p w14:paraId="402C44CE" w14:textId="77777777" w:rsidR="00505F88" w:rsidRPr="00202FA9" w:rsidRDefault="00505F88" w:rsidP="00505F88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الاسم الكامل 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العمر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الجنس:  (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ذكر)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/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(أنثى)</w:t>
            </w:r>
          </w:p>
          <w:p w14:paraId="75DD576B" w14:textId="7D5879C9" w:rsidR="00505F88" w:rsidRDefault="00505F88" w:rsidP="00505F88">
            <w:pPr>
              <w:pStyle w:val="NoSpacing"/>
              <w:bidi/>
              <w:rPr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الحالة الاجتماعية:</w:t>
            </w:r>
            <w:r w:rsidRPr="00202FA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...............................................................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02FA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.....................</w:t>
            </w:r>
            <w:r w:rsidRPr="00202FA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  <w:t>..</w:t>
            </w:r>
            <w:r w:rsidRPr="00202FA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العمل ( اختياري)</w:t>
            </w:r>
            <w:r w:rsidRPr="00202FA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</w:t>
            </w:r>
          </w:p>
        </w:tc>
      </w:tr>
    </w:tbl>
    <w:p w14:paraId="49430FF8" w14:textId="77777777" w:rsidR="00505F88" w:rsidRPr="00505F88" w:rsidRDefault="00505F88" w:rsidP="00505F88">
      <w:pPr>
        <w:pStyle w:val="NoSpacing"/>
        <w:bidi/>
      </w:pPr>
    </w:p>
    <w:p w14:paraId="338DBD01" w14:textId="4B764F23" w:rsidR="00202FA9" w:rsidRPr="00E74D6C" w:rsidRDefault="00202FA9" w:rsidP="00505F88">
      <w:pPr>
        <w:pStyle w:val="ListParagraph"/>
        <w:numPr>
          <w:ilvl w:val="0"/>
          <w:numId w:val="9"/>
        </w:numPr>
        <w:bidi/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</w:rPr>
      </w:pPr>
      <w:r w:rsidRPr="00E74D6C"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  <w:t>المجموعة ال</w:t>
      </w:r>
      <w:r w:rsidRPr="00E74D6C">
        <w:rPr>
          <w:rFonts w:ascii="Traditional Arabic" w:hAnsi="Traditional Arabic" w:cs="Traditional Arabic" w:hint="cs"/>
          <w:b/>
          <w:bCs/>
          <w:color w:val="C00000"/>
          <w:sz w:val="24"/>
          <w:szCs w:val="24"/>
          <w:u w:val="single"/>
          <w:rtl/>
        </w:rPr>
        <w:t>أولى</w:t>
      </w:r>
      <w:r w:rsidR="00446615" w:rsidRPr="00E74D6C"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  <w:t>:   ع*ي</w:t>
      </w:r>
    </w:p>
    <w:tbl>
      <w:tblPr>
        <w:tblStyle w:val="TableGrid"/>
        <w:bidiVisual/>
        <w:tblW w:w="11610" w:type="dxa"/>
        <w:tblInd w:w="-1062" w:type="dxa"/>
        <w:tblLook w:val="04A0" w:firstRow="1" w:lastRow="0" w:firstColumn="1" w:lastColumn="0" w:noHBand="0" w:noVBand="1"/>
      </w:tblPr>
      <w:tblGrid>
        <w:gridCol w:w="5580"/>
        <w:gridCol w:w="6030"/>
      </w:tblGrid>
      <w:tr w:rsidR="00202FA9" w:rsidRPr="00202FA9" w14:paraId="43722F30" w14:textId="77777777" w:rsidTr="00D1452D">
        <w:trPr>
          <w:trHeight w:val="5651"/>
        </w:trPr>
        <w:tc>
          <w:tcPr>
            <w:tcW w:w="5580" w:type="dxa"/>
            <w:tcBorders>
              <w:bottom w:val="single" w:sz="4" w:space="0" w:color="auto"/>
            </w:tcBorders>
          </w:tcPr>
          <w:p w14:paraId="5F98AE39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الشعور بضيقة شديدة في منطقة الصدر</w:t>
            </w:r>
          </w:p>
          <w:p w14:paraId="7F6098E5" w14:textId="77777777" w:rsidR="00202FA9" w:rsidRPr="00202FA9" w:rsidRDefault="00202FA9" w:rsidP="00E1566C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صداع متنقل، </w:t>
            </w:r>
            <w:r w:rsidR="00E1566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يزداد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أثناء الرقية الشرعية</w:t>
            </w:r>
          </w:p>
          <w:p w14:paraId="37D68161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حرارة شديدة</w:t>
            </w:r>
            <w:r w:rsidR="00E1566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في الجسد</w:t>
            </w:r>
          </w:p>
          <w:p w14:paraId="3B2E2734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تصبب العرق، خاصة في منطقة الظهر</w:t>
            </w:r>
          </w:p>
          <w:p w14:paraId="74A2BBDF" w14:textId="77777777" w:rsidR="00202FA9" w:rsidRPr="00202FA9" w:rsidRDefault="00202FA9" w:rsidP="00E1566C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ألم في الأطراف</w:t>
            </w:r>
          </w:p>
          <w:p w14:paraId="220E4CE1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كثرة التثاؤب</w:t>
            </w:r>
          </w:p>
          <w:p w14:paraId="19A818C0" w14:textId="77777777" w:rsidR="00202FA9" w:rsidRPr="00202FA9" w:rsidRDefault="00202FA9" w:rsidP="00580E84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البكاء </w:t>
            </w:r>
            <w:r w:rsidR="00580E8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بدون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سبب </w:t>
            </w:r>
          </w:p>
          <w:p w14:paraId="60CA3C63" w14:textId="77777777" w:rsidR="00202FA9" w:rsidRPr="00202FA9" w:rsidRDefault="00202FA9" w:rsidP="00E1566C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ارتجاف الأطراف لا إرادي</w:t>
            </w:r>
            <w:r w:rsidR="00E1566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اً</w:t>
            </w:r>
          </w:p>
          <w:p w14:paraId="497B9C79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الحكّة</w:t>
            </w:r>
          </w:p>
          <w:p w14:paraId="262EA720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-كثرة البصق[التفل]</w:t>
            </w:r>
          </w:p>
          <w:p w14:paraId="66CE2FF1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الوسوسة </w:t>
            </w:r>
          </w:p>
          <w:p w14:paraId="0F122F08" w14:textId="77777777" w:rsidR="00202FA9" w:rsidRPr="00202FA9" w:rsidRDefault="00202FA9" w:rsidP="00E1566C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إنتفاخ الجسم مع قلة الأكل </w:t>
            </w:r>
          </w:p>
          <w:p w14:paraId="47A310C2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بعض حالات السرطان</w:t>
            </w:r>
          </w:p>
          <w:p w14:paraId="55C6CDEC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النسيان </w:t>
            </w:r>
          </w:p>
          <w:p w14:paraId="46D6C2B5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حساسية الأنف والجيوب الأنفية</w:t>
            </w:r>
          </w:p>
          <w:p w14:paraId="37F869C7" w14:textId="77777777" w:rsidR="00202FA9" w:rsidRPr="00202FA9" w:rsidRDefault="00D1452D" w:rsidP="00A2286A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كثرة 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العطاس </w:t>
            </w:r>
          </w:p>
          <w:p w14:paraId="4FFED0D5" w14:textId="77777777" w:rsidR="00202FA9" w:rsidRPr="00D1452D" w:rsidRDefault="00202FA9" w:rsidP="00F41B77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تساقط ا</w:t>
            </w:r>
            <w:r w:rsidR="00F41B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الشعر</w:t>
            </w:r>
          </w:p>
        </w:tc>
        <w:tc>
          <w:tcPr>
            <w:tcW w:w="6030" w:type="dxa"/>
          </w:tcPr>
          <w:p w14:paraId="7D9E578A" w14:textId="77777777" w:rsidR="00D1452D" w:rsidRPr="00D1452D" w:rsidRDefault="00D1452D" w:rsidP="00E1566C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الآم عند فم المعدة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دون تشخيص طبي</w:t>
            </w:r>
          </w:p>
          <w:p w14:paraId="3E913302" w14:textId="77777777" w:rsidR="00A425AD" w:rsidRPr="00A425AD" w:rsidRDefault="00A425AD" w:rsidP="00D1452D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مشاكل القولون العصبي</w:t>
            </w:r>
          </w:p>
          <w:p w14:paraId="635EA087" w14:textId="77777777" w:rsidR="00202FA9" w:rsidRPr="00202FA9" w:rsidRDefault="00202FA9" w:rsidP="00A425AD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كراهية البقاء في</w:t>
            </w:r>
            <w:r w:rsidR="00E1566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المنزل</w:t>
            </w:r>
          </w:p>
          <w:p w14:paraId="40413BDA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خفقان القلب </w:t>
            </w:r>
          </w:p>
          <w:p w14:paraId="21A1E7C0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ألم في العضلات</w:t>
            </w:r>
          </w:p>
          <w:p w14:paraId="5B446426" w14:textId="77777777" w:rsidR="00202FA9" w:rsidRPr="00202FA9" w:rsidRDefault="00202FA9" w:rsidP="00E1566C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الشعور بالخمول والكسل  </w:t>
            </w:r>
          </w:p>
          <w:p w14:paraId="69C2F6DF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برودة في الأطراف أحيانا </w:t>
            </w:r>
          </w:p>
          <w:p w14:paraId="7785A685" w14:textId="77777777" w:rsidR="00202FA9" w:rsidRPr="00202FA9" w:rsidRDefault="00202FA9" w:rsidP="00E1566C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ظهور كدمات </w:t>
            </w:r>
            <w:r w:rsidR="00E1566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تلقائيا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="00E1566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في الجسد </w:t>
            </w:r>
          </w:p>
          <w:p w14:paraId="5D523087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ظهور حبوب في الجسد</w:t>
            </w:r>
          </w:p>
          <w:p w14:paraId="351CA0C2" w14:textId="77777777" w:rsidR="00202FA9" w:rsidRPr="00202FA9" w:rsidRDefault="00E1566C" w:rsidP="00E1566C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استمرار 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فقدان التجارة والمال أو الوظيفة والعمل</w:t>
            </w:r>
          </w:p>
          <w:p w14:paraId="264FF3AB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الكره والبغض من الأهل والأصدقاء والمعارف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 </w:t>
            </w:r>
          </w:p>
          <w:p w14:paraId="64439BA5" w14:textId="77777777" w:rsidR="00202FA9" w:rsidRPr="00202FA9" w:rsidRDefault="00E1566C" w:rsidP="00E1566C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ظهور أمراض مختلفة عجز الطب عن تشخيصها</w:t>
            </w:r>
          </w:p>
          <w:p w14:paraId="10B6EF72" w14:textId="77777777" w:rsidR="00202FA9" w:rsidRPr="00202FA9" w:rsidRDefault="00202FA9" w:rsidP="00E1566C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ظهور النمل </w:t>
            </w:r>
            <w:r w:rsidR="00E1566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في البيت بكثرة </w:t>
            </w:r>
          </w:p>
          <w:p w14:paraId="550CAE79" w14:textId="77777777" w:rsidR="00202FA9" w:rsidRPr="00202FA9" w:rsidRDefault="00202FA9" w:rsidP="00E1566C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رؤية بعض العائنين في النوم </w:t>
            </w:r>
          </w:p>
          <w:p w14:paraId="628E2B6D" w14:textId="77777777" w:rsidR="00202FA9" w:rsidRPr="00202FA9" w:rsidRDefault="00202FA9" w:rsidP="00E1566C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رؤية عين في المنام </w:t>
            </w:r>
          </w:p>
          <w:p w14:paraId="0324DBC7" w14:textId="77777777" w:rsidR="00202FA9" w:rsidRPr="00202FA9" w:rsidRDefault="00202FA9" w:rsidP="00202FA9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الشعور  باليأس</w:t>
            </w:r>
          </w:p>
          <w:p w14:paraId="38101957" w14:textId="77777777" w:rsidR="00E1566C" w:rsidRPr="00D1452D" w:rsidRDefault="00202FA9" w:rsidP="00D1452D">
            <w:pPr>
              <w:pStyle w:val="ListParagraph"/>
              <w:numPr>
                <w:ilvl w:val="0"/>
                <w:numId w:val="3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رؤية الأموات في النوم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695"/>
              <w:gridCol w:w="1696"/>
              <w:gridCol w:w="1693"/>
            </w:tblGrid>
            <w:tr w:rsidR="00C21451" w:rsidRPr="00F3469D" w14:paraId="23B4D479" w14:textId="77777777" w:rsidTr="00E1566C">
              <w:tc>
                <w:tcPr>
                  <w:tcW w:w="1695" w:type="dxa"/>
                  <w:shd w:val="clear" w:color="auto" w:fill="FF0000"/>
                </w:tcPr>
                <w:p w14:paraId="5CA8F35A" w14:textId="77777777" w:rsidR="00C21451" w:rsidRPr="00F3469D" w:rsidRDefault="00C21451" w:rsidP="0067488F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32</w:t>
                  </w:r>
                  <w:r w:rsidRPr="00F3469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  <w:r w:rsidRPr="00F3469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96" w:type="dxa"/>
                  <w:shd w:val="clear" w:color="auto" w:fill="FF3399"/>
                </w:tcPr>
                <w:p w14:paraId="588C9EE2" w14:textId="77777777" w:rsidR="00C21451" w:rsidRPr="00F3469D" w:rsidRDefault="00C21451" w:rsidP="0067488F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11-20 </w:t>
                  </w:r>
                </w:p>
              </w:tc>
              <w:tc>
                <w:tcPr>
                  <w:tcW w:w="1693" w:type="dxa"/>
                  <w:shd w:val="clear" w:color="auto" w:fill="FFD961"/>
                </w:tcPr>
                <w:p w14:paraId="25B8201E" w14:textId="77777777" w:rsidR="00C21451" w:rsidRPr="00F3469D" w:rsidRDefault="00C21451" w:rsidP="0067488F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1-10 </w:t>
                  </w:r>
                </w:p>
              </w:tc>
            </w:tr>
          </w:tbl>
          <w:p w14:paraId="6B47FAEC" w14:textId="77777777" w:rsidR="00C21451" w:rsidRPr="00A425AD" w:rsidRDefault="00C21451" w:rsidP="00C21451">
            <w:pPr>
              <w:pStyle w:val="ListParagraph"/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0E891D3B" w14:textId="77777777" w:rsidR="00A425AD" w:rsidRPr="00A425AD" w:rsidRDefault="00A425AD" w:rsidP="00202FA9">
      <w:pPr>
        <w:pStyle w:val="ListParagraph"/>
        <w:bidi/>
        <w:spacing w:after="0" w:line="204" w:lineRule="atLeast"/>
        <w:ind w:left="85" w:right="85"/>
        <w:rPr>
          <w:rFonts w:ascii="Traditional Arabic" w:hAnsi="Traditional Arabic" w:cs="Traditional Arabic"/>
          <w:b/>
          <w:bCs/>
          <w:sz w:val="4"/>
          <w:szCs w:val="4"/>
          <w:u w:val="single"/>
          <w:rtl/>
        </w:rPr>
      </w:pPr>
    </w:p>
    <w:p w14:paraId="3D331D47" w14:textId="77777777" w:rsidR="00202FA9" w:rsidRPr="00E74D6C" w:rsidRDefault="00446615" w:rsidP="00A425AD">
      <w:pPr>
        <w:pStyle w:val="ListParagraph"/>
        <w:numPr>
          <w:ilvl w:val="0"/>
          <w:numId w:val="9"/>
        </w:numPr>
        <w:bidi/>
        <w:spacing w:after="0" w:line="204" w:lineRule="atLeast"/>
        <w:ind w:right="85"/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</w:pPr>
      <w:r w:rsidRPr="00E74D6C"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  <w:t>المجموعة الثانية:</w:t>
      </w:r>
      <w:r w:rsidR="009E0D41">
        <w:rPr>
          <w:rFonts w:ascii="Traditional Arabic" w:hAnsi="Traditional Arabic" w:cs="Traditional Arabic" w:hint="cs"/>
          <w:b/>
          <w:bCs/>
          <w:color w:val="C00000"/>
          <w:sz w:val="24"/>
          <w:szCs w:val="24"/>
          <w:u w:val="single"/>
          <w:rtl/>
        </w:rPr>
        <w:t xml:space="preserve">  </w:t>
      </w:r>
      <w:r w:rsidRPr="00E74D6C"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  <w:t xml:space="preserve"> م*س*ش*ي*ط</w:t>
      </w:r>
    </w:p>
    <w:tbl>
      <w:tblPr>
        <w:tblStyle w:val="TableGrid"/>
        <w:bidiVisual/>
        <w:tblW w:w="11610" w:type="dxa"/>
        <w:tblInd w:w="-1062" w:type="dxa"/>
        <w:tblLook w:val="04A0" w:firstRow="1" w:lastRow="0" w:firstColumn="1" w:lastColumn="0" w:noHBand="0" w:noVBand="1"/>
      </w:tblPr>
      <w:tblGrid>
        <w:gridCol w:w="5533"/>
        <w:gridCol w:w="6077"/>
      </w:tblGrid>
      <w:tr w:rsidR="00202FA9" w:rsidRPr="00202FA9" w14:paraId="5E73C156" w14:textId="77777777" w:rsidTr="00190F85">
        <w:tc>
          <w:tcPr>
            <w:tcW w:w="5533" w:type="dxa"/>
          </w:tcPr>
          <w:p w14:paraId="6CF6F326" w14:textId="77777777" w:rsidR="00202FA9" w:rsidRPr="00202FA9" w:rsidRDefault="00804E0F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كثرة 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الأرق والقلق </w:t>
            </w:r>
          </w:p>
          <w:p w14:paraId="58DAE826" w14:textId="77777777" w:rsidR="00202FA9" w:rsidRPr="00202FA9" w:rsidRDefault="00202FA9" w:rsidP="00202FA9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الأحلام المفزعة </w:t>
            </w:r>
          </w:p>
          <w:p w14:paraId="6108D0A5" w14:textId="77777777" w:rsidR="00202FA9" w:rsidRPr="00202FA9" w:rsidRDefault="00804E0F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رؤية أناس بصفات غريبة في النوم (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طوال- قصار)</w:t>
            </w:r>
          </w:p>
          <w:p w14:paraId="2A3937CA" w14:textId="77777777" w:rsidR="00202FA9" w:rsidRPr="00202FA9" w:rsidRDefault="00202FA9" w:rsidP="00FD6B40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ترى </w:t>
            </w:r>
            <w:r w:rsidR="00FD6B40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كأنك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 تسقط من مكان عال</w:t>
            </w:r>
            <w:r w:rsidRPr="00202FA9"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="00804E0F">
              <w:rPr>
                <w:rStyle w:val="apple-converted-space"/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أثناء النوم</w:t>
            </w:r>
          </w:p>
          <w:p w14:paraId="701DFECC" w14:textId="77777777" w:rsidR="00202FA9" w:rsidRPr="00202FA9" w:rsidRDefault="00202FA9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ترى نفسك في مقبرة </w:t>
            </w:r>
            <w:r w:rsidR="00804E0F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ومزبلة أو طريق موحش</w:t>
            </w:r>
          </w:p>
          <w:p w14:paraId="49C4BDB6" w14:textId="77777777" w:rsidR="00202FA9" w:rsidRPr="00202FA9" w:rsidRDefault="00202FA9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ترى نفسك تسير فى دم أو ماء أو نجاسات</w:t>
            </w:r>
            <w:r w:rsidRPr="00202FA9"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  <w:p w14:paraId="1BAED4A6" w14:textId="77777777" w:rsidR="00202FA9" w:rsidRPr="00202FA9" w:rsidRDefault="00202FA9" w:rsidP="00202FA9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رؤية الحيوانات في المنام</w:t>
            </w:r>
            <w:r w:rsidR="00804E0F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( قط-كلب-حية)</w:t>
            </w:r>
          </w:p>
          <w:p w14:paraId="1D209C81" w14:textId="77777777" w:rsidR="00202FA9" w:rsidRPr="00202FA9" w:rsidRDefault="00202FA9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ترى كنائس وأجراس وقساوسة</w:t>
            </w:r>
            <w:r w:rsidRPr="00202FA9"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="00804E0F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في منامك</w:t>
            </w:r>
          </w:p>
          <w:p w14:paraId="0720BD2F" w14:textId="77777777" w:rsidR="00202FA9" w:rsidRPr="00202FA9" w:rsidRDefault="00804E0F" w:rsidP="00202FA9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صداع دائم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و شبه دائم فى الرأس </w:t>
            </w:r>
          </w:p>
          <w:p w14:paraId="0E067005" w14:textId="77777777" w:rsidR="00804E0F" w:rsidRDefault="00202FA9" w:rsidP="00202FA9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804E0F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زيادة عدد دقات القلب دون مجهود </w:t>
            </w:r>
          </w:p>
          <w:p w14:paraId="28042F48" w14:textId="77777777" w:rsidR="00202FA9" w:rsidRPr="00804E0F" w:rsidRDefault="00202FA9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804E0F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التخبط في الأقوال والأفعال والحركة</w:t>
            </w:r>
          </w:p>
          <w:p w14:paraId="4396B13A" w14:textId="77777777" w:rsidR="00202FA9" w:rsidRPr="00202FA9" w:rsidRDefault="00202FA9" w:rsidP="00202FA9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التشنج والصرع من حين لأخر</w:t>
            </w:r>
          </w:p>
          <w:p w14:paraId="0719D045" w14:textId="77777777" w:rsidR="00202FA9" w:rsidRDefault="00202FA9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ففدان التحكم في عضو من أعضاء الجسم </w:t>
            </w:r>
            <w:r w:rsidR="00804E0F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دون تشخيص طبي 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(كالعمى- الشلل</w:t>
            </w:r>
            <w:r w:rsidR="00804E0F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0457A483" w14:textId="77777777" w:rsidR="00202FA9" w:rsidRPr="00DC27A4" w:rsidRDefault="00DC27A4" w:rsidP="00DC27A4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هل تمشى وأنت نائم</w:t>
            </w:r>
          </w:p>
        </w:tc>
        <w:tc>
          <w:tcPr>
            <w:tcW w:w="6077" w:type="dxa"/>
          </w:tcPr>
          <w:p w14:paraId="314EE6F8" w14:textId="77777777" w:rsidR="00202FA9" w:rsidRPr="00202FA9" w:rsidRDefault="00202FA9" w:rsidP="00202FA9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هل تضحك أو تبكى وتصرخ في منامك</w:t>
            </w:r>
          </w:p>
          <w:p w14:paraId="3AFF8678" w14:textId="77777777" w:rsidR="00202FA9" w:rsidRPr="00202FA9" w:rsidRDefault="00202FA9" w:rsidP="00202FA9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هل تصدر منك أصوات غريبة وأنت نائم</w:t>
            </w:r>
          </w:p>
          <w:p w14:paraId="77D68348" w14:textId="77777777" w:rsidR="00202FA9" w:rsidRPr="00202FA9" w:rsidRDefault="00202FA9" w:rsidP="00202FA9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هل تقرض على أسنانك</w:t>
            </w:r>
          </w:p>
          <w:p w14:paraId="7B774B40" w14:textId="77777777" w:rsidR="00202FA9" w:rsidRPr="00202FA9" w:rsidRDefault="00202FA9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تنميل في القدمين واليدين ( خاصة الجانب الأيسر</w:t>
            </w:r>
            <w:r w:rsidRPr="00202FA9"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 )</w:t>
            </w:r>
          </w:p>
          <w:p w14:paraId="2A8EDE3F" w14:textId="77777777" w:rsidR="00202FA9" w:rsidRPr="00202FA9" w:rsidRDefault="00202FA9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الوسوسة الدائمة وعدم القدر</w:t>
            </w:r>
            <w:r w:rsidR="00804E0F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ة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 على التركيز</w:t>
            </w:r>
            <w:r w:rsidRPr="00202FA9"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  <w:p w14:paraId="45F0E470" w14:textId="77777777" w:rsidR="00202FA9" w:rsidRPr="00202FA9" w:rsidRDefault="00202FA9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كراهية الزوجة أو الأبناء </w:t>
            </w:r>
          </w:p>
          <w:p w14:paraId="45787674" w14:textId="77777777" w:rsidR="00202FA9" w:rsidRPr="00202FA9" w:rsidRDefault="00804E0F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عدم الرغبة في الصلاة والعبادة وسماع ذكر الله </w:t>
            </w:r>
          </w:p>
          <w:p w14:paraId="39650AD8" w14:textId="77777777" w:rsidR="00202FA9" w:rsidRPr="00202FA9" w:rsidRDefault="00202FA9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كثرة الشك فى الصلاة </w:t>
            </w:r>
          </w:p>
          <w:p w14:paraId="745DDDFA" w14:textId="77777777" w:rsidR="00202FA9" w:rsidRPr="00202FA9" w:rsidRDefault="00202FA9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رعشة في الجسد أو الأعضاء</w:t>
            </w:r>
          </w:p>
          <w:p w14:paraId="5019B409" w14:textId="77777777" w:rsidR="00202FA9" w:rsidRPr="00202FA9" w:rsidRDefault="00202FA9" w:rsidP="001B5846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سماع </w:t>
            </w:r>
            <w:r w:rsidR="00804E0F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صو</w:t>
            </w:r>
            <w:r w:rsidR="00804E0F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ت </w:t>
            </w:r>
            <w:r w:rsidR="001B5846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تناديك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051C8C9F" w14:textId="77777777" w:rsidR="00202FA9" w:rsidRPr="00202FA9" w:rsidRDefault="00202FA9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الشعور بأن أحد يراقبك </w:t>
            </w:r>
          </w:p>
          <w:p w14:paraId="334B70F3" w14:textId="77777777" w:rsidR="00202FA9" w:rsidRPr="00202FA9" w:rsidRDefault="00804E0F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الحزن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 والأكتئاب والأختناق</w:t>
            </w:r>
          </w:p>
          <w:p w14:paraId="7038F52A" w14:textId="77777777" w:rsidR="00202FA9" w:rsidRPr="00202FA9" w:rsidRDefault="00804E0F" w:rsidP="00804E0F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الجلوس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مد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ة طويلة في الحمام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17"/>
              <w:gridCol w:w="1714"/>
              <w:gridCol w:w="1700"/>
            </w:tblGrid>
            <w:tr w:rsidR="00C21451" w:rsidRPr="00F3469D" w14:paraId="6897745B" w14:textId="77777777" w:rsidTr="00C21451">
              <w:tc>
                <w:tcPr>
                  <w:tcW w:w="1963" w:type="dxa"/>
                  <w:shd w:val="clear" w:color="auto" w:fill="FF0000"/>
                </w:tcPr>
                <w:p w14:paraId="542232C2" w14:textId="77777777" w:rsidR="00A425AD" w:rsidRPr="00F3469D" w:rsidRDefault="004A3799" w:rsidP="004A3799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27</w:t>
                  </w:r>
                  <w:r w:rsidR="00A425AD" w:rsidRPr="00F3469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18</w:t>
                  </w:r>
                </w:p>
              </w:tc>
              <w:tc>
                <w:tcPr>
                  <w:tcW w:w="1963" w:type="dxa"/>
                  <w:shd w:val="clear" w:color="auto" w:fill="FF3399"/>
                </w:tcPr>
                <w:p w14:paraId="3F0228E6" w14:textId="77777777" w:rsidR="00A425AD" w:rsidRPr="00F3469D" w:rsidRDefault="004A3799" w:rsidP="00C21451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9-18</w:t>
                  </w:r>
                  <w:r w:rsidR="00C21451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963" w:type="dxa"/>
                  <w:shd w:val="clear" w:color="auto" w:fill="FFD961"/>
                </w:tcPr>
                <w:p w14:paraId="50E7D306" w14:textId="77777777" w:rsidR="00A425AD" w:rsidRPr="00F3469D" w:rsidRDefault="00C21451" w:rsidP="004A3799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1-</w:t>
                  </w:r>
                  <w:r w:rsidR="004A37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</w:tbl>
          <w:p w14:paraId="1557A579" w14:textId="77777777" w:rsidR="00202FA9" w:rsidRPr="00202FA9" w:rsidRDefault="00202FA9" w:rsidP="00202FA9">
            <w:pPr>
              <w:pStyle w:val="ListParagraph"/>
              <w:bidi/>
              <w:spacing w:line="204" w:lineRule="atLeast"/>
              <w:ind w:left="0"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402DF76C" w14:textId="77777777" w:rsidR="00B0546D" w:rsidRPr="00B0546D" w:rsidRDefault="00B0546D" w:rsidP="00B0546D">
      <w:pPr>
        <w:bidi/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</w:rPr>
      </w:pPr>
    </w:p>
    <w:p w14:paraId="19CCEACB" w14:textId="0BA7D1F2" w:rsidR="00500DCF" w:rsidRPr="006B0985" w:rsidRDefault="006B0985" w:rsidP="00B0546D">
      <w:pPr>
        <w:pStyle w:val="ListParagraph"/>
        <w:numPr>
          <w:ilvl w:val="0"/>
          <w:numId w:val="9"/>
        </w:numPr>
        <w:bidi/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</w:pPr>
      <w:r w:rsidRPr="006B0985">
        <w:rPr>
          <w:rFonts w:ascii="Traditional Arabic" w:hAnsi="Traditional Arabic" w:cs="Traditional Arabic" w:hint="cs"/>
          <w:b/>
          <w:bCs/>
          <w:color w:val="C00000"/>
          <w:sz w:val="24"/>
          <w:szCs w:val="24"/>
          <w:u w:val="single"/>
          <w:rtl/>
        </w:rPr>
        <w:lastRenderedPageBreak/>
        <w:t>المجموعة الثالثة</w:t>
      </w:r>
      <w:r w:rsidR="00202FA9" w:rsidRPr="006B0985"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  <w:t>:   ع*ش</w:t>
      </w:r>
    </w:p>
    <w:tbl>
      <w:tblPr>
        <w:tblStyle w:val="TableGrid"/>
        <w:bidiVisual/>
        <w:tblW w:w="11610" w:type="dxa"/>
        <w:tblInd w:w="-1062" w:type="dxa"/>
        <w:tblLook w:val="04A0" w:firstRow="1" w:lastRow="0" w:firstColumn="1" w:lastColumn="0" w:noHBand="0" w:noVBand="1"/>
      </w:tblPr>
      <w:tblGrid>
        <w:gridCol w:w="5490"/>
        <w:gridCol w:w="6120"/>
      </w:tblGrid>
      <w:tr w:rsidR="00202FA9" w:rsidRPr="00202FA9" w14:paraId="7C56C339" w14:textId="77777777" w:rsidTr="00053AE7">
        <w:trPr>
          <w:trHeight w:val="341"/>
        </w:trPr>
        <w:tc>
          <w:tcPr>
            <w:tcW w:w="5490" w:type="dxa"/>
            <w:shd w:val="clear" w:color="auto" w:fill="C2D69B" w:themeFill="accent3" w:themeFillTint="99"/>
          </w:tcPr>
          <w:p w14:paraId="65582C76" w14:textId="77777777" w:rsidR="00202FA9" w:rsidRPr="004E1BBE" w:rsidRDefault="00202FA9" w:rsidP="001225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</w:pPr>
            <w:r w:rsidRPr="004E1BBE">
              <w:rPr>
                <w:rFonts w:ascii="Traditional Arabic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الرجال</w:t>
            </w:r>
          </w:p>
        </w:tc>
        <w:tc>
          <w:tcPr>
            <w:tcW w:w="6120" w:type="dxa"/>
            <w:shd w:val="clear" w:color="auto" w:fill="C2D69B" w:themeFill="accent3" w:themeFillTint="99"/>
          </w:tcPr>
          <w:p w14:paraId="02AE85FC" w14:textId="77777777" w:rsidR="00202FA9" w:rsidRPr="004E1BBE" w:rsidRDefault="00202FA9" w:rsidP="001225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</w:pPr>
            <w:r w:rsidRPr="004E1BBE">
              <w:rPr>
                <w:rFonts w:ascii="Traditional Arabic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النساء</w:t>
            </w:r>
          </w:p>
        </w:tc>
      </w:tr>
      <w:tr w:rsidR="00202FA9" w:rsidRPr="00202FA9" w14:paraId="656E9EE6" w14:textId="77777777" w:rsidTr="00190F85">
        <w:trPr>
          <w:trHeight w:val="7397"/>
        </w:trPr>
        <w:tc>
          <w:tcPr>
            <w:tcW w:w="5490" w:type="dxa"/>
          </w:tcPr>
          <w:p w14:paraId="278C6822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كثرة الإحتلام </w:t>
            </w:r>
          </w:p>
          <w:p w14:paraId="5083A5A9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رؤية النساء</w:t>
            </w:r>
            <w:r w:rsidR="00E220D3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عاريات</w:t>
            </w:r>
          </w:p>
          <w:p w14:paraId="65771EE8" w14:textId="77777777" w:rsidR="00202FA9" w:rsidRPr="00202FA9" w:rsidRDefault="00202FA9" w:rsidP="00E220D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جماع المحارم </w:t>
            </w:r>
          </w:p>
          <w:p w14:paraId="25E9944F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شهوة متوقدة بدون سبب</w:t>
            </w:r>
          </w:p>
          <w:p w14:paraId="0CEB4F01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الوقوع في العادة السرية </w:t>
            </w:r>
          </w:p>
          <w:p w14:paraId="3A428499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حركات في العورة( الدُّبُر)</w:t>
            </w:r>
          </w:p>
          <w:p w14:paraId="24E5B401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حكة في العورة</w:t>
            </w:r>
          </w:p>
          <w:p w14:paraId="1B375CB6" w14:textId="77777777" w:rsidR="00202FA9" w:rsidRPr="00202FA9" w:rsidRDefault="00E220D3" w:rsidP="00E220D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الشعور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كأن أحداً ينام بجانبك</w:t>
            </w:r>
          </w:p>
          <w:p w14:paraId="35EC7D7F" w14:textId="77777777" w:rsidR="00202FA9" w:rsidRPr="00202FA9" w:rsidRDefault="00E220D3" w:rsidP="00A34D57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الشعور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="00A34D5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بهواء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أو نَفَس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على السرير</w:t>
            </w:r>
          </w:p>
          <w:p w14:paraId="4C9740A3" w14:textId="77777777" w:rsidR="00202FA9" w:rsidRPr="00202FA9" w:rsidRDefault="00E220D3" w:rsidP="002751D1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وجود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شعرة امرأة على </w:t>
            </w:r>
            <w:r w:rsidR="002751D1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الجسد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أو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العورة أو في الملابس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1977C56" w14:textId="77777777" w:rsidR="00202FA9" w:rsidRPr="00202FA9" w:rsidRDefault="00E220D3" w:rsidP="00E220D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رؤية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شخص عاري في النوم</w:t>
            </w:r>
          </w:p>
          <w:p w14:paraId="0B89E841" w14:textId="77777777" w:rsidR="00202FA9" w:rsidRPr="00202FA9" w:rsidRDefault="00E220D3" w:rsidP="009E21B5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النفور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من </w:t>
            </w:r>
            <w:r w:rsidR="009E21B5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الزوجة</w:t>
            </w:r>
          </w:p>
          <w:p w14:paraId="449FC680" w14:textId="77777777" w:rsidR="00202FA9" w:rsidRPr="00202FA9" w:rsidRDefault="00E220D3" w:rsidP="00E220D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الانزعاج من اقتراب الزوجة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08F01E1" w14:textId="77777777" w:rsidR="00202FA9" w:rsidRPr="00202FA9" w:rsidRDefault="00E220D3" w:rsidP="001D7354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مرور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مدة طويلة دون جماع مع </w:t>
            </w:r>
            <w:r w:rsidR="001D735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الزوجة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947E55C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العصبية الزائدة مع الزوجة</w:t>
            </w:r>
          </w:p>
          <w:p w14:paraId="6636E558" w14:textId="77777777" w:rsidR="00202FA9" w:rsidRPr="00202FA9" w:rsidRDefault="00E220D3" w:rsidP="002A7391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النوم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="002A7391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لساعات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طوال</w:t>
            </w:r>
          </w:p>
          <w:p w14:paraId="63094286" w14:textId="77777777" w:rsidR="00202FA9" w:rsidRPr="00202FA9" w:rsidRDefault="00202FA9" w:rsidP="00EA203B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ضعف </w:t>
            </w:r>
            <w:r w:rsidR="00EA203B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الانتصاب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أو سرعة القذف</w:t>
            </w:r>
          </w:p>
          <w:p w14:paraId="7549FB8C" w14:textId="77777777" w:rsidR="00202FA9" w:rsidRPr="00202FA9" w:rsidRDefault="00202FA9" w:rsidP="00E220D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آلام تحت السرة </w:t>
            </w:r>
          </w:p>
          <w:p w14:paraId="32442724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آلام بين الخصية وفتحة الدبر </w:t>
            </w:r>
          </w:p>
          <w:p w14:paraId="7B9E5E86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وخز في الدبر</w:t>
            </w:r>
          </w:p>
          <w:p w14:paraId="059D41B4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عدم النوم ليلاً</w:t>
            </w:r>
          </w:p>
          <w:p w14:paraId="7CEE5627" w14:textId="77777777" w:rsidR="00202FA9" w:rsidRPr="00202FA9" w:rsidRDefault="00202FA9" w:rsidP="00E544A4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المكوث </w:t>
            </w:r>
            <w:r w:rsidR="00E544A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مدة طويلة 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في الحمام مع شرود الدهن</w:t>
            </w:r>
          </w:p>
          <w:p w14:paraId="5E6C061C" w14:textId="77777777" w:rsidR="00202FA9" w:rsidRPr="004A3799" w:rsidRDefault="00031FD4" w:rsidP="00E220D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رائحة </w:t>
            </w:r>
            <w:r w:rsidR="00E220D3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كريهة 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في الغرفة</w:t>
            </w:r>
            <w:r w:rsidR="00E220D3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أو البيت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6"/>
              <w:gridCol w:w="1521"/>
              <w:gridCol w:w="1497"/>
            </w:tblGrid>
            <w:tr w:rsidR="004A3799" w:rsidRPr="00F3469D" w14:paraId="7F3A9C54" w14:textId="77777777" w:rsidTr="0067488F">
              <w:tc>
                <w:tcPr>
                  <w:tcW w:w="1963" w:type="dxa"/>
                  <w:shd w:val="clear" w:color="auto" w:fill="FF0000"/>
                </w:tcPr>
                <w:p w14:paraId="71334865" w14:textId="77777777" w:rsidR="004A3799" w:rsidRPr="00F3469D" w:rsidRDefault="001225C9" w:rsidP="00AF1B40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23</w:t>
                  </w:r>
                  <w:r w:rsidR="004A3799" w:rsidRPr="00F3469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-</w:t>
                  </w:r>
                  <w:r w:rsidR="00AF1B40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14</w:t>
                  </w:r>
                </w:p>
              </w:tc>
              <w:tc>
                <w:tcPr>
                  <w:tcW w:w="1963" w:type="dxa"/>
                  <w:shd w:val="clear" w:color="auto" w:fill="FF3399"/>
                </w:tcPr>
                <w:p w14:paraId="576D3DEE" w14:textId="77777777" w:rsidR="004A3799" w:rsidRPr="00F3469D" w:rsidRDefault="00AF1B40" w:rsidP="0067488F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7-14</w:t>
                  </w:r>
                  <w:r w:rsidR="004A37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963" w:type="dxa"/>
                  <w:shd w:val="clear" w:color="auto" w:fill="FFD961"/>
                </w:tcPr>
                <w:p w14:paraId="14EDBB64" w14:textId="77777777" w:rsidR="004A3799" w:rsidRPr="00F3469D" w:rsidRDefault="004A3799" w:rsidP="00AF1B40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1-</w:t>
                  </w:r>
                  <w:r w:rsidR="00AF1B40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</w:tbl>
          <w:p w14:paraId="068C3AC8" w14:textId="77777777" w:rsidR="004A3799" w:rsidRPr="00500DCF" w:rsidRDefault="004A3799" w:rsidP="004A3799">
            <w:pPr>
              <w:pStyle w:val="ListParagraph"/>
              <w:bidi/>
              <w:ind w:left="630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20" w:type="dxa"/>
          </w:tcPr>
          <w:p w14:paraId="4CB7AC4C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كثرة الإحتلام </w:t>
            </w:r>
          </w:p>
          <w:p w14:paraId="3D59CECE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رؤية الرجال عرايا</w:t>
            </w:r>
          </w:p>
          <w:p w14:paraId="395F7D98" w14:textId="77777777" w:rsidR="00202FA9" w:rsidRPr="00202FA9" w:rsidRDefault="00202FA9" w:rsidP="00E220D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جماع المحارم </w:t>
            </w:r>
          </w:p>
          <w:p w14:paraId="1F61F202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شهوة متوقدة بدون سبب</w:t>
            </w:r>
          </w:p>
          <w:p w14:paraId="0B8DFCA3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حركات في العورة ( القُبُل )</w:t>
            </w:r>
          </w:p>
          <w:p w14:paraId="6121BEBF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حكة في العورة</w:t>
            </w:r>
          </w:p>
          <w:p w14:paraId="669F94CE" w14:textId="77777777" w:rsidR="00202FA9" w:rsidRPr="00202FA9" w:rsidRDefault="00E220D3" w:rsidP="00E220D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الشعور 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كأن أحداً ينام بجانبك</w:t>
            </w:r>
          </w:p>
          <w:p w14:paraId="131C8080" w14:textId="77777777" w:rsidR="00202FA9" w:rsidRPr="00202FA9" w:rsidRDefault="00E220D3" w:rsidP="007F7500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الشعور </w:t>
            </w:r>
            <w:r w:rsidR="007F750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بهواء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أو نَفَس على السرير</w:t>
            </w:r>
          </w:p>
          <w:p w14:paraId="477A63EC" w14:textId="77777777" w:rsidR="00202FA9" w:rsidRPr="00202FA9" w:rsidRDefault="00E220D3" w:rsidP="00E220D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رؤية 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شخص عاري في النوم</w:t>
            </w:r>
          </w:p>
          <w:p w14:paraId="3D584221" w14:textId="77777777" w:rsidR="00202FA9" w:rsidRPr="00202FA9" w:rsidRDefault="00E220D3" w:rsidP="00066268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النفور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من </w:t>
            </w:r>
            <w:r w:rsidR="0006626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الزوج</w:t>
            </w:r>
          </w:p>
          <w:p w14:paraId="7DEDCD51" w14:textId="77777777" w:rsidR="00202FA9" w:rsidRPr="00202FA9" w:rsidRDefault="00E544A4" w:rsidP="00066268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الانزعاج من 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اقتر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6626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الزوج</w:t>
            </w:r>
          </w:p>
          <w:p w14:paraId="26EA9AC2" w14:textId="77777777" w:rsidR="00202FA9" w:rsidRPr="00202FA9" w:rsidRDefault="00E544A4" w:rsidP="00513AD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مرور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مدة طويلة دون جماع مع </w:t>
            </w:r>
            <w:r w:rsidR="000A5A6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الزوج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13FC18C" w14:textId="77777777" w:rsidR="00202FA9" w:rsidRPr="00202FA9" w:rsidRDefault="00202FA9" w:rsidP="00E544A4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حب النوم عارية</w:t>
            </w:r>
          </w:p>
          <w:p w14:paraId="55F0CCC2" w14:textId="77777777" w:rsidR="00202FA9" w:rsidRPr="00202FA9" w:rsidRDefault="00202FA9" w:rsidP="000A5A6F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العصبية الزائدة مع </w:t>
            </w:r>
            <w:r w:rsidR="000A5A6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الزوج</w:t>
            </w:r>
          </w:p>
          <w:p w14:paraId="11EC1176" w14:textId="77777777" w:rsidR="00202FA9" w:rsidRPr="00202FA9" w:rsidRDefault="00E544A4" w:rsidP="009B34FB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النوم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="009B34FB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لساعات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طوال</w:t>
            </w:r>
          </w:p>
          <w:p w14:paraId="28668D52" w14:textId="77777777" w:rsidR="00202FA9" w:rsidRPr="00202FA9" w:rsidRDefault="00202FA9" w:rsidP="00E544A4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آلام تحت السرة </w:t>
            </w:r>
          </w:p>
          <w:p w14:paraId="01485823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وخز في الدبر أو القُبُل</w:t>
            </w:r>
          </w:p>
          <w:p w14:paraId="4F69E5EB" w14:textId="77777777" w:rsidR="00202FA9" w:rsidRPr="00202FA9" w:rsidRDefault="00202FA9" w:rsidP="00202FA9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عدم النوم ليلاً</w:t>
            </w:r>
          </w:p>
          <w:p w14:paraId="2CA652D9" w14:textId="77777777" w:rsidR="00202FA9" w:rsidRPr="00202FA9" w:rsidRDefault="00202FA9" w:rsidP="00E544A4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المكوث</w:t>
            </w:r>
            <w:r w:rsidR="00E544A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مدة طويلة 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في الحمام مع شرود الدهن</w:t>
            </w:r>
          </w:p>
          <w:p w14:paraId="03C5120C" w14:textId="77777777" w:rsidR="00202FA9" w:rsidRPr="00202FA9" w:rsidRDefault="00966AC7" w:rsidP="00E544A4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رائحة </w:t>
            </w:r>
            <w:r w:rsidR="00E544A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كريهة</w:t>
            </w:r>
            <w:r w:rsidR="00202FA9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في الغرفة </w:t>
            </w:r>
            <w:r w:rsidR="00E544A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 البيت</w:t>
            </w:r>
          </w:p>
          <w:p w14:paraId="3A520737" w14:textId="77777777" w:rsidR="00202FA9" w:rsidRDefault="00FE2070" w:rsidP="00FE2070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الشعور أثناء الجماع أن الذي يجامعك ليس زوجك</w:t>
            </w:r>
            <w:r w:rsidR="00E544A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7EB8CF0" w14:textId="77777777" w:rsidR="004A3799" w:rsidRDefault="004A3799" w:rsidP="004A3799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228AC9BA" w14:textId="77777777" w:rsidR="004A3799" w:rsidRPr="004A3799" w:rsidRDefault="004A3799" w:rsidP="004A3799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33"/>
              <w:gridCol w:w="1723"/>
              <w:gridCol w:w="1718"/>
            </w:tblGrid>
            <w:tr w:rsidR="00500DCF" w:rsidRPr="00F3469D" w14:paraId="5CC43924" w14:textId="77777777" w:rsidTr="0067488F">
              <w:tc>
                <w:tcPr>
                  <w:tcW w:w="1963" w:type="dxa"/>
                  <w:shd w:val="clear" w:color="auto" w:fill="FF0000"/>
                </w:tcPr>
                <w:p w14:paraId="4169A5D5" w14:textId="77777777" w:rsidR="00500DCF" w:rsidRPr="00F3469D" w:rsidRDefault="001225C9" w:rsidP="00AF1B40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21</w:t>
                  </w:r>
                  <w:r w:rsidR="00500DCF" w:rsidRPr="00F3469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-</w:t>
                  </w:r>
                  <w:r w:rsidR="00AF1B40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14</w:t>
                  </w:r>
                </w:p>
              </w:tc>
              <w:tc>
                <w:tcPr>
                  <w:tcW w:w="1963" w:type="dxa"/>
                  <w:shd w:val="clear" w:color="auto" w:fill="FF3399"/>
                </w:tcPr>
                <w:p w14:paraId="0D0BBE3D" w14:textId="77777777" w:rsidR="00500DCF" w:rsidRPr="00F3469D" w:rsidRDefault="00AF1B40" w:rsidP="0067488F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7-14</w:t>
                  </w:r>
                </w:p>
              </w:tc>
              <w:tc>
                <w:tcPr>
                  <w:tcW w:w="1963" w:type="dxa"/>
                  <w:shd w:val="clear" w:color="auto" w:fill="FFD961"/>
                </w:tcPr>
                <w:p w14:paraId="168DE62E" w14:textId="77777777" w:rsidR="00500DCF" w:rsidRPr="00F3469D" w:rsidRDefault="00500DCF" w:rsidP="00AF1B40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1-</w:t>
                  </w:r>
                  <w:r w:rsidR="00AF1B40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</w:tbl>
          <w:p w14:paraId="6ED11063" w14:textId="77777777" w:rsidR="00202FA9" w:rsidRPr="00202FA9" w:rsidRDefault="00202FA9" w:rsidP="00202FA9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14:paraId="5FD2BDFC" w14:textId="77777777" w:rsidR="004E1BBE" w:rsidRPr="004E1BBE" w:rsidRDefault="004E1BBE" w:rsidP="004E1BBE">
      <w:pPr>
        <w:bidi/>
        <w:ind w:left="360"/>
        <w:rPr>
          <w:rFonts w:ascii="Traditional Arabic" w:hAnsi="Traditional Arabic" w:cs="Traditional Arabic"/>
          <w:b/>
          <w:bCs/>
          <w:color w:val="C00000"/>
          <w:sz w:val="4"/>
          <w:szCs w:val="4"/>
          <w:u w:val="single"/>
        </w:rPr>
      </w:pPr>
    </w:p>
    <w:p w14:paraId="32CF63FC" w14:textId="77777777" w:rsidR="00500DCF" w:rsidRPr="00E74D6C" w:rsidRDefault="00FB242D" w:rsidP="006D794C">
      <w:pPr>
        <w:pStyle w:val="ListParagraph"/>
        <w:numPr>
          <w:ilvl w:val="0"/>
          <w:numId w:val="9"/>
        </w:numPr>
        <w:bidi/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</w:pPr>
      <w:r w:rsidRPr="00E74D6C"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  <w:t xml:space="preserve">المجموعة </w:t>
      </w:r>
      <w:r w:rsidR="006D794C">
        <w:rPr>
          <w:rFonts w:ascii="Traditional Arabic" w:hAnsi="Traditional Arabic" w:cs="Traditional Arabic" w:hint="cs"/>
          <w:b/>
          <w:bCs/>
          <w:color w:val="C00000"/>
          <w:sz w:val="24"/>
          <w:szCs w:val="24"/>
          <w:u w:val="single"/>
          <w:rtl/>
        </w:rPr>
        <w:t>الرابعة</w:t>
      </w:r>
      <w:r w:rsidRPr="00E74D6C"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  <w:t>:   ع*ش</w:t>
      </w:r>
      <w:r w:rsidRPr="00E74D6C">
        <w:rPr>
          <w:rFonts w:ascii="Traditional Arabic" w:hAnsi="Traditional Arabic" w:cs="Traditional Arabic" w:hint="cs"/>
          <w:b/>
          <w:bCs/>
          <w:color w:val="C00000"/>
          <w:sz w:val="24"/>
          <w:szCs w:val="24"/>
          <w:u w:val="single"/>
          <w:rtl/>
        </w:rPr>
        <w:t>2</w:t>
      </w:r>
    </w:p>
    <w:tbl>
      <w:tblPr>
        <w:tblStyle w:val="TableGrid"/>
        <w:bidiVisual/>
        <w:tblW w:w="11610" w:type="dxa"/>
        <w:tblInd w:w="-1062" w:type="dxa"/>
        <w:tblLook w:val="04A0" w:firstRow="1" w:lastRow="0" w:firstColumn="1" w:lastColumn="0" w:noHBand="0" w:noVBand="1"/>
      </w:tblPr>
      <w:tblGrid>
        <w:gridCol w:w="5490"/>
        <w:gridCol w:w="6120"/>
      </w:tblGrid>
      <w:tr w:rsidR="00500DCF" w:rsidRPr="00202FA9" w14:paraId="5B0C4A6A" w14:textId="77777777" w:rsidTr="004E1BBE">
        <w:tc>
          <w:tcPr>
            <w:tcW w:w="11610" w:type="dxa"/>
            <w:gridSpan w:val="2"/>
            <w:shd w:val="clear" w:color="auto" w:fill="EAF1DD" w:themeFill="accent3" w:themeFillTint="33"/>
          </w:tcPr>
          <w:p w14:paraId="593B828D" w14:textId="77777777" w:rsidR="00500DCF" w:rsidRPr="004E1BBE" w:rsidRDefault="00500DCF" w:rsidP="004A379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  <w:r w:rsidRPr="004E1BBE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>خاص لغير المتزوجين</w:t>
            </w:r>
          </w:p>
        </w:tc>
      </w:tr>
      <w:tr w:rsidR="00500DCF" w:rsidRPr="00202FA9" w14:paraId="4F040EB4" w14:textId="77777777" w:rsidTr="00053AE7">
        <w:trPr>
          <w:trHeight w:val="359"/>
        </w:trPr>
        <w:tc>
          <w:tcPr>
            <w:tcW w:w="5490" w:type="dxa"/>
            <w:shd w:val="clear" w:color="auto" w:fill="C2D69B" w:themeFill="accent3" w:themeFillTint="99"/>
          </w:tcPr>
          <w:p w14:paraId="018FB3A1" w14:textId="77777777" w:rsidR="00500DCF" w:rsidRPr="004E1BBE" w:rsidRDefault="00500DCF" w:rsidP="0044140A">
            <w:pPr>
              <w:bidi/>
              <w:ind w:left="63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4E1BBE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>الرجال</w:t>
            </w:r>
          </w:p>
        </w:tc>
        <w:tc>
          <w:tcPr>
            <w:tcW w:w="6120" w:type="dxa"/>
            <w:shd w:val="clear" w:color="auto" w:fill="C2D69B" w:themeFill="accent3" w:themeFillTint="99"/>
          </w:tcPr>
          <w:p w14:paraId="00EAE948" w14:textId="77777777" w:rsidR="00500DCF" w:rsidRPr="004E1BBE" w:rsidRDefault="00500DCF" w:rsidP="0044140A">
            <w:pPr>
              <w:bidi/>
              <w:ind w:left="63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4E1BBE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>النساء</w:t>
            </w:r>
          </w:p>
        </w:tc>
      </w:tr>
      <w:tr w:rsidR="00500DCF" w:rsidRPr="00202FA9" w14:paraId="56B95D79" w14:textId="77777777" w:rsidTr="00D1452D">
        <w:trPr>
          <w:trHeight w:val="2213"/>
        </w:trPr>
        <w:tc>
          <w:tcPr>
            <w:tcW w:w="5490" w:type="dxa"/>
          </w:tcPr>
          <w:p w14:paraId="69B4E06C" w14:textId="77777777" w:rsidR="00500DCF" w:rsidRPr="00202FA9" w:rsidRDefault="00500DCF" w:rsidP="0067488F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آلام في العورة أو الخصية أو القضيب</w:t>
            </w:r>
          </w:p>
          <w:p w14:paraId="5B127656" w14:textId="77777777" w:rsidR="00500DCF" w:rsidRPr="00202FA9" w:rsidRDefault="0067488F" w:rsidP="00BA463D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كره</w:t>
            </w:r>
            <w:r w:rsidR="00500DCF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النساء</w:t>
            </w:r>
            <w:r w:rsidR="00500DCF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="00500DCF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E5298AE" w14:textId="77777777" w:rsidR="00500DCF" w:rsidRPr="00202FA9" w:rsidRDefault="00500DCF" w:rsidP="0067488F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عدم الرغبة في الزواج أو رفض الزواج </w:t>
            </w:r>
            <w:r w:rsidR="0067488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بدون عذر </w:t>
            </w:r>
          </w:p>
          <w:p w14:paraId="71B84A70" w14:textId="77777777" w:rsidR="00500DCF" w:rsidRPr="00202FA9" w:rsidRDefault="00500DCF" w:rsidP="0067488F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عدم التوفق في الزواج </w:t>
            </w:r>
            <w:r w:rsidR="0067488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دون وجود 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عيب </w:t>
            </w:r>
          </w:p>
          <w:p w14:paraId="460C9503" w14:textId="77777777" w:rsidR="00500DCF" w:rsidRPr="00202FA9" w:rsidRDefault="00500DCF" w:rsidP="0067488F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كثر</w:t>
            </w:r>
            <w:r w:rsidR="0067488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ة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الطلاق</w:t>
            </w:r>
          </w:p>
          <w:p w14:paraId="6BBD6456" w14:textId="77777777" w:rsidR="004A3799" w:rsidRDefault="0067488F" w:rsidP="00BA463D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شعور بحركات</w:t>
            </w:r>
            <w:r w:rsidR="00BA463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, رجفة,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وخز</w:t>
            </w:r>
            <w:r w:rsidR="00BA463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في الجسد أو ألم في الظهر أو العورة </w:t>
            </w:r>
            <w:r w:rsidR="00BA463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عند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الحديث مع النساء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14"/>
              <w:gridCol w:w="1515"/>
              <w:gridCol w:w="1515"/>
            </w:tblGrid>
            <w:tr w:rsidR="004A3799" w:rsidRPr="00F3469D" w14:paraId="5E16F48D" w14:textId="77777777" w:rsidTr="0067488F">
              <w:tc>
                <w:tcPr>
                  <w:tcW w:w="1963" w:type="dxa"/>
                  <w:shd w:val="clear" w:color="auto" w:fill="FF0000"/>
                </w:tcPr>
                <w:p w14:paraId="5BBF25AF" w14:textId="77777777" w:rsidR="004A3799" w:rsidRPr="00F3469D" w:rsidRDefault="0044140A" w:rsidP="0044140A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4-6</w:t>
                  </w:r>
                </w:p>
              </w:tc>
              <w:tc>
                <w:tcPr>
                  <w:tcW w:w="1963" w:type="dxa"/>
                  <w:shd w:val="clear" w:color="auto" w:fill="FF3399"/>
                </w:tcPr>
                <w:p w14:paraId="4F15A0E3" w14:textId="77777777" w:rsidR="004A3799" w:rsidRPr="00F3469D" w:rsidRDefault="0044140A" w:rsidP="0067488F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2-4</w:t>
                  </w:r>
                  <w:r w:rsidR="004A37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963" w:type="dxa"/>
                  <w:shd w:val="clear" w:color="auto" w:fill="FFD961"/>
                </w:tcPr>
                <w:p w14:paraId="0BC9F70A" w14:textId="77777777" w:rsidR="004A3799" w:rsidRPr="00F3469D" w:rsidRDefault="004A3799" w:rsidP="0044140A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1-</w:t>
                  </w:r>
                  <w:r w:rsidR="0044140A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</w:tbl>
          <w:p w14:paraId="31B0AEB9" w14:textId="77777777" w:rsidR="004A3799" w:rsidRPr="004A3799" w:rsidRDefault="004A3799" w:rsidP="004A3799">
            <w:pPr>
              <w:pStyle w:val="ListParagraph"/>
              <w:bidi/>
              <w:ind w:left="63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20" w:type="dxa"/>
          </w:tcPr>
          <w:p w14:paraId="622BBF74" w14:textId="77777777" w:rsidR="00500DCF" w:rsidRPr="00202FA9" w:rsidRDefault="00BA463D" w:rsidP="0067488F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كره</w:t>
            </w:r>
            <w:r w:rsidR="00500DCF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الرجال </w:t>
            </w:r>
          </w:p>
          <w:p w14:paraId="435CB396" w14:textId="77777777" w:rsidR="00500DCF" w:rsidRPr="00202FA9" w:rsidRDefault="00500DCF" w:rsidP="0067488F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عدم الرغبة في الزواج</w:t>
            </w:r>
            <w:r w:rsidR="00BA463D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أو رفض الزواج </w:t>
            </w:r>
            <w:r w:rsidR="00BA463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بدون عذر</w:t>
            </w:r>
          </w:p>
          <w:p w14:paraId="5662514A" w14:textId="77777777" w:rsidR="00500DCF" w:rsidRPr="00202FA9" w:rsidRDefault="00500DCF" w:rsidP="0067488F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البكاء إذا تقدم أحد لخطبتك</w:t>
            </w:r>
          </w:p>
          <w:p w14:paraId="14D56EE2" w14:textId="77777777" w:rsidR="00500DCF" w:rsidRPr="00202FA9" w:rsidRDefault="00500DCF" w:rsidP="00BA463D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عدم عودة الخُطَّاب مع توفر الشروط </w:t>
            </w:r>
          </w:p>
          <w:p w14:paraId="5B0B9643" w14:textId="77777777" w:rsidR="00500DCF" w:rsidRPr="00BA463D" w:rsidRDefault="00500DCF" w:rsidP="0067488F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الشعور بآلام في العورة أو القبل أو الرحم</w:t>
            </w:r>
          </w:p>
          <w:p w14:paraId="66907116" w14:textId="77777777" w:rsidR="00BA463D" w:rsidRPr="00D1452D" w:rsidRDefault="00D1452D" w:rsidP="00D1452D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كثر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ة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الطلاق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24"/>
              <w:gridCol w:w="1725"/>
              <w:gridCol w:w="1725"/>
            </w:tblGrid>
            <w:tr w:rsidR="00500DCF" w:rsidRPr="00F3469D" w14:paraId="477C62AF" w14:textId="77777777" w:rsidTr="00BA463D">
              <w:tc>
                <w:tcPr>
                  <w:tcW w:w="1724" w:type="dxa"/>
                  <w:shd w:val="clear" w:color="auto" w:fill="FF0000"/>
                </w:tcPr>
                <w:p w14:paraId="4E4F56A5" w14:textId="77777777" w:rsidR="00500DCF" w:rsidRPr="00F3469D" w:rsidRDefault="0044140A" w:rsidP="0067488F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4-6</w:t>
                  </w:r>
                </w:p>
              </w:tc>
              <w:tc>
                <w:tcPr>
                  <w:tcW w:w="1725" w:type="dxa"/>
                  <w:shd w:val="clear" w:color="auto" w:fill="FF3399"/>
                </w:tcPr>
                <w:p w14:paraId="54BBE93B" w14:textId="77777777" w:rsidR="00500DCF" w:rsidRPr="00F3469D" w:rsidRDefault="0044140A" w:rsidP="0044140A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2-4</w:t>
                  </w:r>
                  <w:r w:rsidR="00500DCF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725" w:type="dxa"/>
                  <w:shd w:val="clear" w:color="auto" w:fill="FFD961"/>
                </w:tcPr>
                <w:p w14:paraId="47EF6ED9" w14:textId="77777777" w:rsidR="00500DCF" w:rsidRPr="00F3469D" w:rsidRDefault="00500DCF" w:rsidP="0044140A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1-</w:t>
                  </w:r>
                  <w:r w:rsidR="0044140A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</w:tbl>
          <w:p w14:paraId="09E2A3FA" w14:textId="77777777" w:rsidR="00500DCF" w:rsidRPr="00202FA9" w:rsidRDefault="00500DCF" w:rsidP="0067488F">
            <w:pPr>
              <w:pStyle w:val="ListParagraph"/>
              <w:bidi/>
              <w:ind w:left="630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14:paraId="2043D8E1" w14:textId="77777777" w:rsidR="00BA463D" w:rsidRPr="00BA463D" w:rsidRDefault="00BA463D" w:rsidP="00BA463D">
      <w:pPr>
        <w:bidi/>
        <w:ind w:left="360"/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</w:rPr>
      </w:pPr>
    </w:p>
    <w:p w14:paraId="65E3F51F" w14:textId="77777777" w:rsidR="00FB242D" w:rsidRPr="00E74D6C" w:rsidRDefault="00FB242D" w:rsidP="00BA463D">
      <w:pPr>
        <w:pStyle w:val="ListParagraph"/>
        <w:numPr>
          <w:ilvl w:val="0"/>
          <w:numId w:val="9"/>
        </w:numPr>
        <w:bidi/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</w:pPr>
      <w:r w:rsidRPr="00E74D6C">
        <w:rPr>
          <w:rFonts w:ascii="Traditional Arabic" w:hAnsi="Traditional Arabic" w:cs="Traditional Arabic" w:hint="cs"/>
          <w:b/>
          <w:bCs/>
          <w:color w:val="C00000"/>
          <w:sz w:val="24"/>
          <w:szCs w:val="24"/>
          <w:u w:val="single"/>
          <w:rtl/>
        </w:rPr>
        <w:lastRenderedPageBreak/>
        <w:t>المجموعة الخامسة</w:t>
      </w:r>
      <w:r w:rsidRPr="00E74D6C"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  <w:t>:</w:t>
      </w:r>
      <w:r w:rsidR="006E36A0">
        <w:rPr>
          <w:rFonts w:ascii="Traditional Arabic" w:hAnsi="Traditional Arabic" w:cs="Traditional Arabic" w:hint="cs"/>
          <w:b/>
          <w:bCs/>
          <w:color w:val="C00000"/>
          <w:sz w:val="24"/>
          <w:szCs w:val="24"/>
          <w:u w:val="single"/>
          <w:rtl/>
        </w:rPr>
        <w:t xml:space="preserve">  </w:t>
      </w:r>
      <w:r w:rsidRPr="00E74D6C">
        <w:rPr>
          <w:rFonts w:ascii="Traditional Arabic" w:hAnsi="Traditional Arabic" w:cs="Traditional Arabic"/>
          <w:b/>
          <w:bCs/>
          <w:color w:val="C00000"/>
          <w:sz w:val="24"/>
          <w:szCs w:val="24"/>
          <w:u w:val="single"/>
          <w:rtl/>
        </w:rPr>
        <w:t xml:space="preserve"> س*ح</w:t>
      </w:r>
    </w:p>
    <w:tbl>
      <w:tblPr>
        <w:tblStyle w:val="TableGrid"/>
        <w:bidiVisual/>
        <w:tblW w:w="11610" w:type="dxa"/>
        <w:tblInd w:w="-1062" w:type="dxa"/>
        <w:tblLook w:val="04A0" w:firstRow="1" w:lastRow="0" w:firstColumn="1" w:lastColumn="0" w:noHBand="0" w:noVBand="1"/>
      </w:tblPr>
      <w:tblGrid>
        <w:gridCol w:w="5490"/>
        <w:gridCol w:w="6120"/>
      </w:tblGrid>
      <w:tr w:rsidR="00FB242D" w:rsidRPr="00202FA9" w14:paraId="4088BDCF" w14:textId="77777777" w:rsidTr="00A45DFD">
        <w:trPr>
          <w:trHeight w:val="4283"/>
        </w:trPr>
        <w:tc>
          <w:tcPr>
            <w:tcW w:w="5490" w:type="dxa"/>
            <w:tcBorders>
              <w:bottom w:val="single" w:sz="4" w:space="0" w:color="auto"/>
            </w:tcBorders>
          </w:tcPr>
          <w:p w14:paraId="753F87BE" w14:textId="77777777" w:rsidR="00A7614C" w:rsidRDefault="002D1F8E" w:rsidP="002D1F8E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</w:t>
            </w:r>
            <w:r w:rsidR="00FB242D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إعراض عن الزوج</w:t>
            </w:r>
            <w:r w:rsidR="004E1BB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)</w:t>
            </w:r>
            <w:r w:rsidR="00FB242D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ة</w:t>
            </w:r>
            <w:r w:rsidR="004E1BB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</w:t>
            </w:r>
            <w:r w:rsidR="00FB242D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وعدم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الرغبة في الجماع</w:t>
            </w:r>
          </w:p>
          <w:p w14:paraId="214769EE" w14:textId="77777777" w:rsidR="00FB242D" w:rsidRPr="00202FA9" w:rsidRDefault="00A7614C" w:rsidP="00A7614C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عدم التوفق في الزواج دون وجود عيب</w:t>
            </w:r>
            <w:r w:rsidR="00FB242D"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 </w:t>
            </w:r>
          </w:p>
          <w:p w14:paraId="4BB78423" w14:textId="77777777" w:rsidR="00FB242D" w:rsidRPr="00202FA9" w:rsidRDefault="00FB242D" w:rsidP="0067488F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وق</w:t>
            </w:r>
            <w:r w:rsidR="00800B8B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 سحر في الأهل أو الأسرة</w:t>
            </w:r>
          </w:p>
          <w:p w14:paraId="5A5500CA" w14:textId="77777777" w:rsidR="002D1F8E" w:rsidRDefault="00800B8B" w:rsidP="00800B8B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</w:t>
            </w:r>
            <w:r w:rsidR="00FB242D" w:rsidRPr="002D1F8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عث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</w:t>
            </w:r>
            <w:r w:rsidR="00FB242D" w:rsidRPr="002D1F8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ر على بعض الأعمال السحرية في المنزل </w:t>
            </w:r>
          </w:p>
          <w:p w14:paraId="0A0C2991" w14:textId="77777777" w:rsidR="00FB242D" w:rsidRPr="002D1F8E" w:rsidRDefault="00FB242D" w:rsidP="00800B8B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D1F8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العثور على دم  مرشوش في الحمام </w:t>
            </w:r>
            <w:r w:rsidR="002D1F8E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 عتبة البيت</w:t>
            </w:r>
          </w:p>
          <w:p w14:paraId="0FA34D89" w14:textId="77777777" w:rsidR="00FB242D" w:rsidRPr="00202FA9" w:rsidRDefault="00FB242D" w:rsidP="0067488F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العثور على رموز منقوشة على الجدار </w:t>
            </w:r>
          </w:p>
          <w:p w14:paraId="06E23A8B" w14:textId="77777777" w:rsidR="00FB242D" w:rsidRPr="00202FA9" w:rsidRDefault="00FB242D" w:rsidP="0067488F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عدم الإسقرار في البيت أو الحالة العامة </w:t>
            </w:r>
          </w:p>
          <w:p w14:paraId="2FEC9BB2" w14:textId="77777777" w:rsidR="00FB242D" w:rsidRPr="00202FA9" w:rsidRDefault="00FB242D" w:rsidP="0067488F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الغضب الشديد</w:t>
            </w:r>
          </w:p>
          <w:p w14:paraId="231DD428" w14:textId="77777777" w:rsidR="00FB242D" w:rsidRPr="00202FA9" w:rsidRDefault="00FB242D" w:rsidP="002D1F8E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البكاء </w:t>
            </w:r>
            <w:r w:rsidR="002D1F8E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بدون سبب</w:t>
            </w:r>
          </w:p>
          <w:p w14:paraId="4A60C9DD" w14:textId="77777777" w:rsidR="00FB242D" w:rsidRPr="00202FA9" w:rsidRDefault="00FB242D" w:rsidP="0067488F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الميل إلى المعاصي</w:t>
            </w:r>
          </w:p>
          <w:p w14:paraId="7E2CFA20" w14:textId="77777777" w:rsidR="00FB242D" w:rsidRPr="00202FA9" w:rsidRDefault="00FB242D" w:rsidP="0067488F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الإستفراغ (القئ)</w:t>
            </w:r>
          </w:p>
          <w:p w14:paraId="1E848B79" w14:textId="77777777" w:rsidR="00FB242D" w:rsidRPr="00202FA9" w:rsidRDefault="002D1F8E" w:rsidP="002D1F8E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Style w:val="apple-converted-space"/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  <w:r w:rsidR="00FB242D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لم وحركة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وانتفاخ</w:t>
            </w:r>
            <w:r w:rsidR="00FB242D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 في البطن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بسبب </w:t>
            </w:r>
            <w:r w:rsidR="00FB242D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سحر مآكول</w:t>
            </w:r>
            <w:r w:rsidR="00FB242D" w:rsidRPr="00202FA9">
              <w:rPr>
                <w:rStyle w:val="apple-converted-space"/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  <w:p w14:paraId="5DE75F85" w14:textId="77777777" w:rsidR="00FB242D" w:rsidRPr="00491CE1" w:rsidRDefault="00FB242D" w:rsidP="004E493F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الامساك بشكل دائم </w:t>
            </w:r>
            <w:r w:rsidR="002D1F8E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و شبه </w:t>
            </w:r>
            <w:r w:rsidR="004E493F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دائم</w:t>
            </w:r>
          </w:p>
          <w:p w14:paraId="104864DC" w14:textId="77777777" w:rsidR="00491CE1" w:rsidRPr="00491CE1" w:rsidRDefault="00491CE1" w:rsidP="00481501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رائحة </w:t>
            </w:r>
            <w:r w:rsidR="00481501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كريهة في الفم أو الجسد </w:t>
            </w:r>
          </w:p>
        </w:tc>
        <w:tc>
          <w:tcPr>
            <w:tcW w:w="6120" w:type="dxa"/>
          </w:tcPr>
          <w:p w14:paraId="445202D8" w14:textId="77777777" w:rsidR="00FB242D" w:rsidRPr="00202FA9" w:rsidRDefault="004A22B9" w:rsidP="00491CE1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زغللة</w:t>
            </w:r>
            <w:r w:rsidR="00FB242D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 في العين </w:t>
            </w:r>
            <w:r w:rsidR="00491CE1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  <w:r w:rsidR="00FB242D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و ضعف </w:t>
            </w:r>
            <w:r w:rsidR="00491CE1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="00FB242D"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لنظر </w:t>
            </w:r>
            <w:r w:rsidR="00491CE1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فجأة</w:t>
            </w:r>
          </w:p>
          <w:p w14:paraId="1943F7C8" w14:textId="77777777" w:rsidR="00FB242D" w:rsidRPr="00202FA9" w:rsidRDefault="00FB242D" w:rsidP="0067488F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كثرة الغازات والقعقعة في البطن</w:t>
            </w:r>
          </w:p>
          <w:p w14:paraId="5F8568EE" w14:textId="77777777" w:rsidR="00FB242D" w:rsidRPr="00202FA9" w:rsidRDefault="00FB242D" w:rsidP="00491CE1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النزيف المستمر </w:t>
            </w:r>
            <w:r w:rsidR="00491CE1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عند المرأة</w:t>
            </w:r>
          </w:p>
          <w:p w14:paraId="1C1751EC" w14:textId="77777777" w:rsidR="00FB242D" w:rsidRPr="00202FA9" w:rsidRDefault="00FB242D" w:rsidP="00491CE1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العقم أو</w:t>
            </w: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سقوط الجنين</w:t>
            </w:r>
            <w:r w:rsidRPr="00202FA9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91CE1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</w:rPr>
              <w:t>باستمرار</w:t>
            </w:r>
          </w:p>
          <w:p w14:paraId="45AE8DF2" w14:textId="77777777" w:rsidR="00FB242D" w:rsidRPr="00202FA9" w:rsidRDefault="00FB242D" w:rsidP="0067488F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الطلاق المستمر بدون سبب</w:t>
            </w:r>
          </w:p>
          <w:p w14:paraId="54885421" w14:textId="77777777" w:rsidR="00FB242D" w:rsidRPr="00202FA9" w:rsidRDefault="00FB242D" w:rsidP="00491CE1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هل هددك أحد بالسحر أو عدم الزواج </w:t>
            </w:r>
          </w:p>
          <w:p w14:paraId="0D106051" w14:textId="77777777" w:rsidR="00FB242D" w:rsidRPr="00202FA9" w:rsidRDefault="00FB242D" w:rsidP="0067488F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هل ذهبت لساحر من قبل</w:t>
            </w:r>
          </w:p>
          <w:p w14:paraId="484BAD3C" w14:textId="77777777" w:rsidR="00FB242D" w:rsidRPr="00202FA9" w:rsidRDefault="00FB242D" w:rsidP="0067488F">
            <w:pPr>
              <w:pStyle w:val="ListParagraph"/>
              <w:numPr>
                <w:ilvl w:val="0"/>
                <w:numId w:val="4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الصداع المستمر </w:t>
            </w:r>
          </w:p>
          <w:p w14:paraId="1A41BE47" w14:textId="77777777" w:rsidR="00491CE1" w:rsidRDefault="00FB242D" w:rsidP="0067488F">
            <w:pPr>
              <w:pStyle w:val="ListParagraph"/>
              <w:numPr>
                <w:ilvl w:val="0"/>
                <w:numId w:val="5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491CE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الشعور بالألم </w:t>
            </w:r>
            <w:r w:rsidR="00491CE1" w:rsidRPr="00491CE1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أو القيء </w:t>
            </w:r>
            <w:r w:rsidRPr="00491CE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عند هبوب الرياح أو المرور بالقبور </w:t>
            </w:r>
            <w:r w:rsidR="00491CE1" w:rsidRPr="00491CE1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أو عند </w:t>
            </w:r>
            <w:r w:rsidR="00491CE1" w:rsidRPr="00491CE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البحر </w:t>
            </w:r>
          </w:p>
          <w:p w14:paraId="672D5759" w14:textId="77777777" w:rsidR="00FB242D" w:rsidRPr="00491CE1" w:rsidRDefault="00FB242D" w:rsidP="00491CE1">
            <w:pPr>
              <w:pStyle w:val="ListParagraph"/>
              <w:numPr>
                <w:ilvl w:val="0"/>
                <w:numId w:val="5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91CE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هل ترى في النوم أنك مسحور أو ترى أحدا ينفث عليك أو يدخل أشياء في جسمك </w:t>
            </w:r>
          </w:p>
          <w:p w14:paraId="517CDBF4" w14:textId="77777777" w:rsidR="00FB242D" w:rsidRPr="00202FA9" w:rsidRDefault="00FB242D" w:rsidP="0067488F">
            <w:pPr>
              <w:pStyle w:val="ListParagraph"/>
              <w:numPr>
                <w:ilvl w:val="0"/>
                <w:numId w:val="5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هل ترى شخص في النوم يضع لك السحر </w:t>
            </w:r>
          </w:p>
          <w:p w14:paraId="3E0F0BB0" w14:textId="77777777" w:rsidR="00FB242D" w:rsidRPr="00202FA9" w:rsidRDefault="00FB242D" w:rsidP="0067488F">
            <w:pPr>
              <w:pStyle w:val="ListParagraph"/>
              <w:numPr>
                <w:ilvl w:val="0"/>
                <w:numId w:val="5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هل ترى حيوانات تطاردك في النوم</w:t>
            </w:r>
          </w:p>
          <w:p w14:paraId="624035ED" w14:textId="77777777" w:rsidR="00FB242D" w:rsidRPr="00202FA9" w:rsidRDefault="00FB242D" w:rsidP="0067488F">
            <w:pPr>
              <w:pStyle w:val="ListParagraph"/>
              <w:numPr>
                <w:ilvl w:val="0"/>
                <w:numId w:val="5"/>
              </w:numPr>
              <w:bidi/>
              <w:spacing w:line="204" w:lineRule="atLeast"/>
              <w:ind w:right="85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2FA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هل ترى رموز وكتابات وعُقَد وأرقام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33"/>
              <w:gridCol w:w="1723"/>
              <w:gridCol w:w="1718"/>
            </w:tblGrid>
            <w:tr w:rsidR="00FB242D" w:rsidRPr="00F3469D" w14:paraId="561AC224" w14:textId="77777777" w:rsidTr="0067488F">
              <w:tc>
                <w:tcPr>
                  <w:tcW w:w="1963" w:type="dxa"/>
                  <w:shd w:val="clear" w:color="auto" w:fill="FF0000"/>
                </w:tcPr>
                <w:p w14:paraId="5461C0E1" w14:textId="77777777" w:rsidR="00FB242D" w:rsidRPr="00F3469D" w:rsidRDefault="002C63EB" w:rsidP="0067488F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18-27</w:t>
                  </w:r>
                </w:p>
              </w:tc>
              <w:tc>
                <w:tcPr>
                  <w:tcW w:w="1963" w:type="dxa"/>
                  <w:shd w:val="clear" w:color="auto" w:fill="FF3399"/>
                </w:tcPr>
                <w:p w14:paraId="45315446" w14:textId="77777777" w:rsidR="00FB242D" w:rsidRPr="00F3469D" w:rsidRDefault="002C63EB" w:rsidP="0067488F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9-18</w:t>
                  </w:r>
                </w:p>
              </w:tc>
              <w:tc>
                <w:tcPr>
                  <w:tcW w:w="1963" w:type="dxa"/>
                  <w:shd w:val="clear" w:color="auto" w:fill="FFD961"/>
                </w:tcPr>
                <w:p w14:paraId="107AE7C9" w14:textId="77777777" w:rsidR="00FB242D" w:rsidRPr="00F3469D" w:rsidRDefault="00FB242D" w:rsidP="002C63EB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1-</w:t>
                  </w:r>
                  <w:r w:rsidR="002C63EB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</w:tbl>
          <w:p w14:paraId="5B96BACA" w14:textId="77777777" w:rsidR="00FB242D" w:rsidRPr="00202FA9" w:rsidRDefault="00FB242D" w:rsidP="0067488F">
            <w:pPr>
              <w:pStyle w:val="ListParagraph"/>
              <w:bidi/>
              <w:spacing w:line="204" w:lineRule="atLeast"/>
              <w:ind w:left="805" w:right="85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14:paraId="58E693A7" w14:textId="77777777" w:rsidR="00A7614C" w:rsidRDefault="00A7614C" w:rsidP="00A7614C">
      <w:pPr>
        <w:bidi/>
        <w:spacing w:after="0" w:line="204" w:lineRule="atLeast"/>
        <w:ind w:left="85" w:right="85"/>
        <w:rPr>
          <w:rFonts w:ascii="Simplified Arabic" w:eastAsia="Times New Roman" w:hAnsi="Simplified Arabic" w:cs="Simplified Arabic"/>
          <w:b/>
          <w:bCs/>
          <w:color w:val="C00000"/>
          <w:sz w:val="8"/>
          <w:szCs w:val="8"/>
          <w:u w:val="single"/>
          <w:rtl/>
        </w:rPr>
      </w:pPr>
    </w:p>
    <w:tbl>
      <w:tblPr>
        <w:tblStyle w:val="TableGrid"/>
        <w:bidiVisual/>
        <w:tblW w:w="11610" w:type="dxa"/>
        <w:tblInd w:w="-1062" w:type="dxa"/>
        <w:tblLook w:val="04A0" w:firstRow="1" w:lastRow="0" w:firstColumn="1" w:lastColumn="0" w:noHBand="0" w:noVBand="1"/>
      </w:tblPr>
      <w:tblGrid>
        <w:gridCol w:w="11610"/>
      </w:tblGrid>
      <w:tr w:rsidR="002B7D7F" w14:paraId="53C0F131" w14:textId="77777777" w:rsidTr="00A53A34">
        <w:trPr>
          <w:trHeight w:val="7397"/>
        </w:trPr>
        <w:tc>
          <w:tcPr>
            <w:tcW w:w="11610" w:type="dxa"/>
          </w:tcPr>
          <w:tbl>
            <w:tblPr>
              <w:tblStyle w:val="TableGrid"/>
              <w:bidiVisual/>
              <w:tblW w:w="11317" w:type="dxa"/>
              <w:tblLook w:val="04A0" w:firstRow="1" w:lastRow="0" w:firstColumn="1" w:lastColumn="0" w:noHBand="0" w:noVBand="1"/>
            </w:tblPr>
            <w:tblGrid>
              <w:gridCol w:w="5220"/>
              <w:gridCol w:w="6097"/>
            </w:tblGrid>
            <w:tr w:rsidR="00A7614C" w14:paraId="4B5CDBC7" w14:textId="77777777" w:rsidTr="00A7614C">
              <w:tc>
                <w:tcPr>
                  <w:tcW w:w="11317" w:type="dxa"/>
                  <w:gridSpan w:val="2"/>
                  <w:shd w:val="clear" w:color="auto" w:fill="FABF8F" w:themeFill="accent6" w:themeFillTint="99"/>
                </w:tcPr>
                <w:p w14:paraId="20BB4543" w14:textId="77777777" w:rsidR="00A7614C" w:rsidRPr="006C36D3" w:rsidRDefault="00A7614C" w:rsidP="00342A03">
                  <w:pPr>
                    <w:bidi/>
                    <w:spacing w:line="204" w:lineRule="atLeast"/>
                    <w:ind w:right="85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0000FF"/>
                      <w:sz w:val="24"/>
                      <w:szCs w:val="24"/>
                      <w:u w:val="single"/>
                      <w:rtl/>
                    </w:rPr>
                  </w:pPr>
                  <w:r w:rsidRPr="006C36D3">
                    <w:rPr>
                      <w:rFonts w:ascii="Traditional Arabic" w:hAnsi="Traditional Arabic" w:cs="Traditional Arabic"/>
                      <w:b/>
                      <w:bCs/>
                      <w:color w:val="0000FF"/>
                      <w:sz w:val="24"/>
                      <w:szCs w:val="24"/>
                      <w:rtl/>
                    </w:rPr>
                    <w:t>خاص بالراقي</w:t>
                  </w:r>
                  <w:r w:rsidRPr="006C36D3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FF"/>
                      <w:sz w:val="24"/>
                      <w:szCs w:val="24"/>
                      <w:rtl/>
                    </w:rPr>
                    <w:t xml:space="preserve"> [</w:t>
                  </w:r>
                  <w:r w:rsidRPr="006C36D3"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0000FF"/>
                      <w:sz w:val="24"/>
                      <w:szCs w:val="24"/>
                      <w:rtl/>
                    </w:rPr>
                    <w:t xml:space="preserve">من فضلك </w:t>
                  </w:r>
                  <w:r w:rsidRPr="006C36D3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FF"/>
                      <w:sz w:val="24"/>
                      <w:szCs w:val="24"/>
                      <w:rtl/>
                    </w:rPr>
                    <w:t>لا تُجب على الأسئلة في هاته ا</w:t>
                  </w:r>
                  <w:r w:rsidRPr="006C36D3"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0000FF"/>
                      <w:sz w:val="24"/>
                      <w:szCs w:val="24"/>
                      <w:rtl/>
                    </w:rPr>
                    <w:t>ل</w:t>
                  </w:r>
                  <w:r w:rsidRPr="006C36D3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FF"/>
                      <w:sz w:val="24"/>
                      <w:szCs w:val="24"/>
                      <w:rtl/>
                    </w:rPr>
                    <w:t>خانة ]</w:t>
                  </w:r>
                </w:p>
              </w:tc>
            </w:tr>
            <w:tr w:rsidR="00A7614C" w14:paraId="6EE7CB0E" w14:textId="77777777" w:rsidTr="00A7614C">
              <w:tc>
                <w:tcPr>
                  <w:tcW w:w="11317" w:type="dxa"/>
                  <w:gridSpan w:val="2"/>
                  <w:shd w:val="clear" w:color="auto" w:fill="FFFFFF" w:themeFill="background1"/>
                </w:tcPr>
                <w:p w14:paraId="44684339" w14:textId="77777777" w:rsidR="00A7614C" w:rsidRPr="0003053D" w:rsidRDefault="00A7614C" w:rsidP="00342A03">
                  <w:pPr>
                    <w:bidi/>
                    <w:spacing w:line="204" w:lineRule="atLeast"/>
                    <w:ind w:left="85" w:right="85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color w:val="FF0000"/>
                      <w:sz w:val="24"/>
                      <w:szCs w:val="24"/>
                      <w:u w:val="single"/>
                      <w:rtl/>
                    </w:rPr>
                  </w:pPr>
                  <w:r w:rsidRPr="0003053D">
                    <w:rPr>
                      <w:rFonts w:ascii="Traditional Arabic" w:eastAsia="Times New Roman" w:hAnsi="Traditional Arabic" w:cs="Traditional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أعراض بعد العلاج</w:t>
                  </w:r>
                </w:p>
              </w:tc>
            </w:tr>
            <w:tr w:rsidR="00A7614C" w:rsidRPr="00E93BBF" w14:paraId="5454D20E" w14:textId="77777777" w:rsidTr="00A7614C">
              <w:trPr>
                <w:trHeight w:val="2285"/>
              </w:trPr>
              <w:tc>
                <w:tcPr>
                  <w:tcW w:w="5220" w:type="dxa"/>
                </w:tcPr>
                <w:p w14:paraId="4D65C0C3" w14:textId="77777777" w:rsidR="00A7614C" w:rsidRPr="000C345E" w:rsidRDefault="00A7614C" w:rsidP="001C3AF3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زيادة الألم في الجسد </w:t>
                  </w:r>
                  <w:r w:rsidR="001C3AF3"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بعد الرقية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53A0C93D" w14:textId="77777777" w:rsidR="00A7614C" w:rsidRPr="000C345E" w:rsidRDefault="00A7614C" w:rsidP="00342A03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الأرق الشديد وانعدام النوم </w:t>
                  </w:r>
                </w:p>
                <w:p w14:paraId="5A54FF2D" w14:textId="77777777" w:rsidR="00A7614C" w:rsidRPr="000C345E" w:rsidRDefault="00A7614C" w:rsidP="00342A03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خروج ريح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نتنة 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من الدبر</w:t>
                  </w:r>
                </w:p>
                <w:p w14:paraId="09CE4F45" w14:textId="77777777" w:rsidR="00A7614C" w:rsidRPr="000C345E" w:rsidRDefault="00A7614C" w:rsidP="00342A03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زيادة الصداع والآم المفاصل</w:t>
                  </w:r>
                </w:p>
                <w:p w14:paraId="4AC3CF73" w14:textId="77777777" w:rsidR="00A7614C" w:rsidRPr="000C345E" w:rsidRDefault="00A7614C" w:rsidP="00342A03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خروج دم أسود منتن أو إفرازات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ريح من الق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ُ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بل (النساء)</w:t>
                  </w:r>
                </w:p>
                <w:p w14:paraId="54FA5042" w14:textId="77777777" w:rsidR="00A7614C" w:rsidRPr="000C345E" w:rsidRDefault="00A7614C" w:rsidP="00342A03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ظهور كدمات 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على الفخذين أو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الذراعين (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للسحر والعين والحسد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  <w:p w14:paraId="21E5D9E2" w14:textId="77777777" w:rsidR="00A7614C" w:rsidRPr="00303526" w:rsidRDefault="00A7614C" w:rsidP="00342A03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رؤية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خيوط أو 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عقد بلون ذهبي في اليقظة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6097" w:type="dxa"/>
                </w:tcPr>
                <w:p w14:paraId="09E467C8" w14:textId="77777777" w:rsidR="00A7614C" w:rsidRPr="000C345E" w:rsidRDefault="00A7614C" w:rsidP="007146FF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رؤية سحر المريض</w:t>
                  </w:r>
                </w:p>
                <w:p w14:paraId="1A6E0B5F" w14:textId="77777777" w:rsidR="00A7614C" w:rsidRPr="000C345E" w:rsidRDefault="00A7614C" w:rsidP="00D63BEB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رؤية </w:t>
                  </w:r>
                  <w:r w:rsidR="00D63BEB"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الجني الموكل بالسحر ومحاولته اذاية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المريض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 أو تهديده ليتوقف عن العلاج</w:t>
                  </w:r>
                </w:p>
                <w:p w14:paraId="0AB6F955" w14:textId="77777777" w:rsidR="00A7614C" w:rsidRPr="000C345E" w:rsidRDefault="00A7614C" w:rsidP="00BC1786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="Traditional Arabic" w:hAnsi="Traditional Arabic" w:cs="Traditional Arabic"/>
                      <w:sz w:val="20"/>
                      <w:szCs w:val="20"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رؤية </w:t>
                  </w:r>
                  <w:r w:rsidR="00BC1786"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تجدد 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السحر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للمريض في الطعام أو الشراب </w:t>
                  </w:r>
                </w:p>
                <w:p w14:paraId="2887DFBD" w14:textId="77777777" w:rsidR="00A7614C" w:rsidRPr="000C345E" w:rsidRDefault="00A7614C" w:rsidP="00342A03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خروج السحر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بالقيئ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7F9F0F6D" w14:textId="77777777" w:rsidR="00A7614C" w:rsidRPr="000C345E" w:rsidRDefault="00A7614C" w:rsidP="00342A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انحباس الدورة أو الإمساك أو العكس</w:t>
                  </w:r>
                </w:p>
                <w:p w14:paraId="141FCA87" w14:textId="77777777" w:rsidR="00A7614C" w:rsidRPr="00D761D8" w:rsidRDefault="00A7614C" w:rsidP="00342A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sz w:val="20"/>
                      <w:szCs w:val="20"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كثرة الأحلام</w:t>
                  </w:r>
                </w:p>
                <w:p w14:paraId="22A94F52" w14:textId="77777777" w:rsidR="00A7614C" w:rsidRPr="000C345E" w:rsidRDefault="00A7614C" w:rsidP="00342A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كثرة الحركة والتقلب </w:t>
                  </w:r>
                </w:p>
              </w:tc>
            </w:tr>
            <w:tr w:rsidR="00A7614C" w14:paraId="06721717" w14:textId="77777777" w:rsidTr="00A7614C">
              <w:tc>
                <w:tcPr>
                  <w:tcW w:w="11317" w:type="dxa"/>
                  <w:gridSpan w:val="2"/>
                </w:tcPr>
                <w:p w14:paraId="550B580C" w14:textId="77777777" w:rsidR="00A7614C" w:rsidRPr="00316EE8" w:rsidRDefault="00A7614C" w:rsidP="00342A03">
                  <w:pPr>
                    <w:bidi/>
                    <w:spacing w:line="204" w:lineRule="atLeast"/>
                    <w:ind w:left="85" w:right="85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316EE8">
                    <w:rPr>
                      <w:rFonts w:ascii="Traditional Arabic" w:eastAsia="Times New Roman" w:hAnsi="Traditional Arabic" w:cs="Traditional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أعراض حال الرقية</w:t>
                  </w:r>
                </w:p>
                <w:p w14:paraId="2F3DB2F4" w14:textId="77777777" w:rsidR="00A7614C" w:rsidRPr="000C345E" w:rsidRDefault="00A7614C" w:rsidP="00342A03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سواد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أ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وشحوب في الوجـه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أثناء 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الرقية</w:t>
                  </w:r>
                </w:p>
                <w:p w14:paraId="6D071860" w14:textId="77777777" w:rsidR="00A7614C" w:rsidRPr="000C345E" w:rsidRDefault="00A7614C" w:rsidP="00342A03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كثرة التمخط من الأنف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أ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البزاق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أو 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الكحة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أثناء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الرقية</w:t>
                  </w:r>
                </w:p>
                <w:p w14:paraId="443EFDA1" w14:textId="77777777" w:rsidR="00A7614C" w:rsidRPr="000C345E" w:rsidRDefault="00A7614C" w:rsidP="000E05AC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spacing w:line="204" w:lineRule="atLeast"/>
                    <w:ind w:right="85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شعور المريض </w:t>
                  </w:r>
                  <w:r w:rsidR="000E05AC"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ببرودة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 أو حرارة في الجسم 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أثناء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الرقية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عند قراءة آيات السحر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) أو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 رعدة - رعشة- صراخ - بكاء- صرع -إستفراغ السحر</w:t>
                  </w:r>
                </w:p>
                <w:p w14:paraId="3F94F2EA" w14:textId="77777777" w:rsidR="00A7614C" w:rsidRPr="00D761D8" w:rsidRDefault="00A7614C" w:rsidP="00342A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نطق الجني الموكل بالسحر فيدل على مكان السحر أو من سَحَره</w:t>
                  </w:r>
                </w:p>
                <w:p w14:paraId="5037C449" w14:textId="77777777" w:rsidR="00A7614C" w:rsidRDefault="00A7614C" w:rsidP="00342A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 xml:space="preserve">تأثر المسحور وظهور نوع السحر(مأكول أو مشروب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...</w:t>
                  </w:r>
                  <w:r w:rsidRPr="000C345E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) عند الدعاء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أو الرقية</w:t>
                  </w:r>
                </w:p>
              </w:tc>
            </w:tr>
          </w:tbl>
          <w:p w14:paraId="61EC766A" w14:textId="77777777" w:rsidR="00A7614C" w:rsidRDefault="00A7614C" w:rsidP="00A7614C">
            <w:pPr>
              <w:bidi/>
              <w:spacing w:line="204" w:lineRule="atLeast"/>
              <w:ind w:right="85"/>
              <w:rPr>
                <w:rFonts w:ascii="Simplified Arabic" w:eastAsia="Times New Roman" w:hAnsi="Simplified Arabic" w:cs="Simplified Arabic"/>
                <w:b/>
                <w:bCs/>
                <w:sz w:val="8"/>
                <w:szCs w:val="8"/>
                <w:u w:val="single"/>
                <w:rtl/>
              </w:rPr>
            </w:pPr>
          </w:p>
          <w:tbl>
            <w:tblPr>
              <w:tblStyle w:val="TableGrid"/>
              <w:bidiVisual/>
              <w:tblW w:w="10710" w:type="dxa"/>
              <w:tblLook w:val="04A0" w:firstRow="1" w:lastRow="0" w:firstColumn="1" w:lastColumn="0" w:noHBand="0" w:noVBand="1"/>
            </w:tblPr>
            <w:tblGrid>
              <w:gridCol w:w="5849"/>
              <w:gridCol w:w="5513"/>
            </w:tblGrid>
            <w:tr w:rsidR="00A7614C" w14:paraId="65919B93" w14:textId="77777777" w:rsidTr="00B0546D">
              <w:tc>
                <w:tcPr>
                  <w:tcW w:w="10710" w:type="dxa"/>
                  <w:gridSpan w:val="2"/>
                  <w:shd w:val="clear" w:color="auto" w:fill="EAF1DD" w:themeFill="accent3" w:themeFillTint="33"/>
                </w:tcPr>
                <w:p w14:paraId="3B52764F" w14:textId="77777777" w:rsidR="00A7614C" w:rsidRPr="00A45DFD" w:rsidRDefault="00A7614C" w:rsidP="00DE0F23">
                  <w:pPr>
                    <w:pStyle w:val="ListParagraph"/>
                    <w:bidi/>
                    <w:spacing w:line="204" w:lineRule="atLeast"/>
                    <w:ind w:left="0" w:right="85"/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0000FF"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FF"/>
                      <w:sz w:val="24"/>
                      <w:szCs w:val="24"/>
                      <w:rtl/>
                    </w:rPr>
                    <w:t>جدول التشخيص</w:t>
                  </w:r>
                </w:p>
              </w:tc>
            </w:tr>
            <w:tr w:rsidR="00A7614C" w14:paraId="67D3960F" w14:textId="77777777" w:rsidTr="00342A03">
              <w:trPr>
                <w:trHeight w:val="1448"/>
              </w:trPr>
              <w:tc>
                <w:tcPr>
                  <w:tcW w:w="5220" w:type="dxa"/>
                </w:tcPr>
                <w:tbl>
                  <w:tblPr>
                    <w:tblStyle w:val="TableGrid"/>
                    <w:bidiVisual/>
                    <w:tblW w:w="5623" w:type="dxa"/>
                    <w:tblLook w:val="04A0" w:firstRow="1" w:lastRow="0" w:firstColumn="1" w:lastColumn="0" w:noHBand="0" w:noVBand="1"/>
                  </w:tblPr>
                  <w:tblGrid>
                    <w:gridCol w:w="1687"/>
                    <w:gridCol w:w="3936"/>
                  </w:tblGrid>
                  <w:tr w:rsidR="00A7614C" w:rsidRPr="008D2DC7" w14:paraId="3AFD5794" w14:textId="77777777" w:rsidTr="00342A03">
                    <w:tc>
                      <w:tcPr>
                        <w:tcW w:w="1687" w:type="dxa"/>
                        <w:shd w:val="clear" w:color="auto" w:fill="C2D69B" w:themeFill="accent3" w:themeFillTint="99"/>
                      </w:tcPr>
                      <w:p w14:paraId="1E0A3F4E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التشخيص الاحتمالي</w:t>
                        </w:r>
                      </w:p>
                    </w:tc>
                    <w:tc>
                      <w:tcPr>
                        <w:tcW w:w="3936" w:type="dxa"/>
                        <w:shd w:val="clear" w:color="auto" w:fill="C2D69B" w:themeFill="accent3" w:themeFillTint="99"/>
                      </w:tcPr>
                      <w:p w14:paraId="0A2B5234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التاريخ:</w:t>
                        </w:r>
                      </w:p>
                    </w:tc>
                  </w:tr>
                  <w:tr w:rsidR="00A7614C" w:rsidRPr="008D2DC7" w14:paraId="08A6AE9A" w14:textId="77777777" w:rsidTr="00342A03">
                    <w:tc>
                      <w:tcPr>
                        <w:tcW w:w="1687" w:type="dxa"/>
                        <w:shd w:val="clear" w:color="auto" w:fill="EAF1DD" w:themeFill="accent3" w:themeFillTint="33"/>
                      </w:tcPr>
                      <w:p w14:paraId="24159592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عين أو حسد</w:t>
                        </w:r>
                      </w:p>
                    </w:tc>
                    <w:tc>
                      <w:tcPr>
                        <w:tcW w:w="3936" w:type="dxa"/>
                        <w:shd w:val="clear" w:color="auto" w:fill="EAF1DD" w:themeFill="accent3" w:themeFillTint="33"/>
                      </w:tcPr>
                      <w:p w14:paraId="6B17BC7B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سحر مأكول-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مشروب-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منفوث-معقود-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مرشوش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 الربط</w:t>
                        </w:r>
                      </w:p>
                    </w:tc>
                  </w:tr>
                  <w:tr w:rsidR="00A7614C" w:rsidRPr="008D2DC7" w14:paraId="41EC42D2" w14:textId="77777777" w:rsidTr="00342A03">
                    <w:tc>
                      <w:tcPr>
                        <w:tcW w:w="1687" w:type="dxa"/>
                        <w:shd w:val="clear" w:color="auto" w:fill="EAF1DD" w:themeFill="accent3" w:themeFillTint="33"/>
                      </w:tcPr>
                      <w:p w14:paraId="7D84FD6B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عاشق</w:t>
                        </w:r>
                      </w:p>
                    </w:tc>
                    <w:tc>
                      <w:tcPr>
                        <w:tcW w:w="3936" w:type="dxa"/>
                        <w:shd w:val="clear" w:color="auto" w:fill="EAF1DD" w:themeFill="accent3" w:themeFillTint="33"/>
                      </w:tcPr>
                      <w:p w14:paraId="71FAE9E7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مرض عضوي -  مرض نفسي</w:t>
                        </w:r>
                      </w:p>
                    </w:tc>
                  </w:tr>
                  <w:tr w:rsidR="00A7614C" w:rsidRPr="008D2DC7" w14:paraId="5BDCEC49" w14:textId="77777777" w:rsidTr="00342A03">
                    <w:tc>
                      <w:tcPr>
                        <w:tcW w:w="1687" w:type="dxa"/>
                        <w:shd w:val="clear" w:color="auto" w:fill="EAF1DD" w:themeFill="accent3" w:themeFillTint="33"/>
                      </w:tcPr>
                      <w:p w14:paraId="1FCC4E87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مس شيطاني</w:t>
                        </w:r>
                      </w:p>
                    </w:tc>
                    <w:tc>
                      <w:tcPr>
                        <w:tcW w:w="3936" w:type="dxa"/>
                        <w:shd w:val="clear" w:color="auto" w:fill="EAF1DD" w:themeFill="accent3" w:themeFillTint="33"/>
                      </w:tcPr>
                      <w:p w14:paraId="7BED5B85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سليم</w:t>
                        </w:r>
                      </w:p>
                    </w:tc>
                  </w:tr>
                </w:tbl>
                <w:p w14:paraId="456186CF" w14:textId="77777777" w:rsidR="00A7614C" w:rsidRDefault="00A7614C" w:rsidP="00342A03">
                  <w:pPr>
                    <w:bidi/>
                    <w:spacing w:line="204" w:lineRule="atLeast"/>
                    <w:ind w:right="85"/>
                    <w:rPr>
                      <w:rFonts w:ascii="Simplified Arabic" w:eastAsia="Times New Roman" w:hAnsi="Simplified Arabic" w:cs="Simplified Arabic"/>
                      <w:b/>
                      <w:bCs/>
                      <w:sz w:val="8"/>
                      <w:szCs w:val="8"/>
                      <w:u w:val="single"/>
                      <w:rtl/>
                    </w:rPr>
                  </w:pPr>
                </w:p>
              </w:tc>
              <w:tc>
                <w:tcPr>
                  <w:tcW w:w="5490" w:type="dxa"/>
                </w:tcPr>
                <w:tbl>
                  <w:tblPr>
                    <w:tblStyle w:val="TableGrid"/>
                    <w:bidiVisual/>
                    <w:tblW w:w="5287" w:type="dxa"/>
                    <w:tblLook w:val="04A0" w:firstRow="1" w:lastRow="0" w:firstColumn="1" w:lastColumn="0" w:noHBand="0" w:noVBand="1"/>
                  </w:tblPr>
                  <w:tblGrid>
                    <w:gridCol w:w="1597"/>
                    <w:gridCol w:w="3690"/>
                  </w:tblGrid>
                  <w:tr w:rsidR="00A7614C" w:rsidRPr="008D2DC7" w14:paraId="03AA9C9E" w14:textId="77777777" w:rsidTr="00342A03">
                    <w:tc>
                      <w:tcPr>
                        <w:tcW w:w="1597" w:type="dxa"/>
                        <w:shd w:val="clear" w:color="auto" w:fill="C2D69B" w:themeFill="accent3" w:themeFillTint="99"/>
                      </w:tcPr>
                      <w:p w14:paraId="497D8851" w14:textId="77777777" w:rsidR="00A7614C" w:rsidRPr="008D2DC7" w:rsidRDefault="00A7614C" w:rsidP="00342A03">
                        <w:pPr>
                          <w:tabs>
                            <w:tab w:val="right" w:pos="1973"/>
                          </w:tabs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التشخيص النهائي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ab/>
                        </w:r>
                      </w:p>
                    </w:tc>
                    <w:tc>
                      <w:tcPr>
                        <w:tcW w:w="3690" w:type="dxa"/>
                        <w:shd w:val="clear" w:color="auto" w:fill="C2D69B" w:themeFill="accent3" w:themeFillTint="99"/>
                      </w:tcPr>
                      <w:p w14:paraId="6FE37273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التاريخ:</w:t>
                        </w:r>
                      </w:p>
                    </w:tc>
                  </w:tr>
                  <w:tr w:rsidR="00A7614C" w:rsidRPr="008D2DC7" w14:paraId="0C593BF1" w14:textId="77777777" w:rsidTr="00342A03">
                    <w:tc>
                      <w:tcPr>
                        <w:tcW w:w="1597" w:type="dxa"/>
                        <w:shd w:val="clear" w:color="auto" w:fill="EAF1DD" w:themeFill="accent3" w:themeFillTint="33"/>
                      </w:tcPr>
                      <w:p w14:paraId="4347102C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عين أو حسد</w:t>
                        </w:r>
                      </w:p>
                    </w:tc>
                    <w:tc>
                      <w:tcPr>
                        <w:tcW w:w="3690" w:type="dxa"/>
                        <w:shd w:val="clear" w:color="auto" w:fill="EAF1DD" w:themeFill="accent3" w:themeFillTint="33"/>
                      </w:tcPr>
                      <w:p w14:paraId="1844395C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سحر مأكول-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مشروب-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منفوث-معقود-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مرشوش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 الربط</w:t>
                        </w:r>
                      </w:p>
                    </w:tc>
                  </w:tr>
                  <w:tr w:rsidR="00A7614C" w:rsidRPr="008D2DC7" w14:paraId="656AE043" w14:textId="77777777" w:rsidTr="00342A03">
                    <w:tc>
                      <w:tcPr>
                        <w:tcW w:w="1597" w:type="dxa"/>
                        <w:shd w:val="clear" w:color="auto" w:fill="EAF1DD" w:themeFill="accent3" w:themeFillTint="33"/>
                      </w:tcPr>
                      <w:p w14:paraId="565D44E5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عاشق</w:t>
                        </w:r>
                      </w:p>
                    </w:tc>
                    <w:tc>
                      <w:tcPr>
                        <w:tcW w:w="3690" w:type="dxa"/>
                        <w:shd w:val="clear" w:color="auto" w:fill="EAF1DD" w:themeFill="accent3" w:themeFillTint="33"/>
                      </w:tcPr>
                      <w:p w14:paraId="5328F5CF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مرض عضوي -  مرض نفسي</w:t>
                        </w:r>
                      </w:p>
                    </w:tc>
                  </w:tr>
                  <w:tr w:rsidR="00A7614C" w:rsidRPr="008D2DC7" w14:paraId="7A6E5C67" w14:textId="77777777" w:rsidTr="00342A03">
                    <w:tc>
                      <w:tcPr>
                        <w:tcW w:w="1597" w:type="dxa"/>
                        <w:shd w:val="clear" w:color="auto" w:fill="EAF1DD" w:themeFill="accent3" w:themeFillTint="33"/>
                      </w:tcPr>
                      <w:p w14:paraId="502A50EA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مس شيطاني</w:t>
                        </w:r>
                      </w:p>
                    </w:tc>
                    <w:tc>
                      <w:tcPr>
                        <w:tcW w:w="3690" w:type="dxa"/>
                        <w:shd w:val="clear" w:color="auto" w:fill="EAF1DD" w:themeFill="accent3" w:themeFillTint="33"/>
                      </w:tcPr>
                      <w:p w14:paraId="026F1467" w14:textId="77777777" w:rsidR="00A7614C" w:rsidRPr="008D2DC7" w:rsidRDefault="00A7614C" w:rsidP="00342A03">
                        <w:pPr>
                          <w:bidi/>
                          <w:spacing w:line="204" w:lineRule="atLeast"/>
                          <w:ind w:right="85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8D2DC7">
                          <w:rPr>
                            <w:rFonts w:ascii="Traditional Arabic" w:hAnsi="Traditional Arabic" w:cs="Traditional Arabic"/>
                            <w:b/>
                            <w:bCs/>
                            <w:sz w:val="20"/>
                            <w:szCs w:val="20"/>
                            <w:rtl/>
                          </w:rPr>
                          <w:t>سليم</w:t>
                        </w:r>
                      </w:p>
                    </w:tc>
                  </w:tr>
                </w:tbl>
                <w:p w14:paraId="76DBC2F8" w14:textId="77777777" w:rsidR="00A7614C" w:rsidRDefault="00A7614C" w:rsidP="00342A03">
                  <w:pPr>
                    <w:bidi/>
                    <w:spacing w:line="204" w:lineRule="atLeast"/>
                    <w:ind w:right="85"/>
                    <w:rPr>
                      <w:rFonts w:ascii="Simplified Arabic" w:eastAsia="Times New Roman" w:hAnsi="Simplified Arabic" w:cs="Simplified Arabic"/>
                      <w:b/>
                      <w:bCs/>
                      <w:sz w:val="8"/>
                      <w:szCs w:val="8"/>
                      <w:u w:val="single"/>
                      <w:rtl/>
                    </w:rPr>
                  </w:pPr>
                </w:p>
              </w:tc>
            </w:tr>
          </w:tbl>
          <w:p w14:paraId="3B30A1EE" w14:textId="0DB21174" w:rsidR="00A7614C" w:rsidRPr="00AB655D" w:rsidRDefault="00AB655D" w:rsidP="00AB655D">
            <w:pPr>
              <w:bidi/>
              <w:ind w:left="27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u w:val="single"/>
                <w:rtl/>
              </w:rPr>
            </w:pPr>
            <w:r w:rsidRPr="00AB655D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u w:val="single"/>
                <w:rtl/>
              </w:rPr>
              <w:t>أبو بهية المسعودي</w:t>
            </w:r>
          </w:p>
        </w:tc>
      </w:tr>
    </w:tbl>
    <w:p w14:paraId="2BF1B473" w14:textId="77777777" w:rsidR="002B7D7F" w:rsidRDefault="002B7D7F" w:rsidP="002B7D7F">
      <w:pPr>
        <w:bidi/>
        <w:spacing w:after="0" w:line="204" w:lineRule="atLeast"/>
        <w:ind w:left="85" w:right="85"/>
        <w:rPr>
          <w:rFonts w:ascii="Simplified Arabic" w:eastAsia="Times New Roman" w:hAnsi="Simplified Arabic" w:cs="Simplified Arabic"/>
          <w:b/>
          <w:bCs/>
          <w:sz w:val="8"/>
          <w:szCs w:val="8"/>
          <w:u w:val="single"/>
          <w:rtl/>
        </w:rPr>
      </w:pPr>
    </w:p>
    <w:p w14:paraId="72A47CD6" w14:textId="77777777" w:rsidR="002B7D7F" w:rsidRDefault="002B7D7F" w:rsidP="00DE0F23">
      <w:pPr>
        <w:bidi/>
        <w:spacing w:after="0" w:line="204" w:lineRule="atLeast"/>
        <w:ind w:left="85" w:right="85"/>
        <w:jc w:val="center"/>
        <w:rPr>
          <w:rFonts w:ascii="Simplified Arabic" w:eastAsia="Times New Roman" w:hAnsi="Simplified Arabic" w:cs="Simplified Arabic"/>
          <w:b/>
          <w:bCs/>
          <w:sz w:val="8"/>
          <w:szCs w:val="8"/>
          <w:u w:val="single"/>
          <w:rtl/>
        </w:rPr>
      </w:pPr>
    </w:p>
    <w:sectPr w:rsidR="002B7D7F" w:rsidSect="006E4F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AFD65" w14:textId="77777777" w:rsidR="00C44EB3" w:rsidRDefault="00C44EB3" w:rsidP="006C04B4">
      <w:pPr>
        <w:spacing w:after="0" w:line="240" w:lineRule="auto"/>
      </w:pPr>
      <w:r>
        <w:separator/>
      </w:r>
    </w:p>
  </w:endnote>
  <w:endnote w:type="continuationSeparator" w:id="0">
    <w:p w14:paraId="78A4EFF9" w14:textId="77777777" w:rsidR="00C44EB3" w:rsidRDefault="00C44EB3" w:rsidP="006C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56DE9" w14:textId="77777777" w:rsidR="00747934" w:rsidRDefault="00747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7C82" w14:textId="77777777" w:rsidR="00747934" w:rsidRDefault="007479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52" w14:textId="77777777" w:rsidR="00747934" w:rsidRDefault="00747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DC51" w14:textId="77777777" w:rsidR="00C44EB3" w:rsidRDefault="00C44EB3" w:rsidP="006C04B4">
      <w:pPr>
        <w:spacing w:after="0" w:line="240" w:lineRule="auto"/>
      </w:pPr>
      <w:r>
        <w:separator/>
      </w:r>
    </w:p>
  </w:footnote>
  <w:footnote w:type="continuationSeparator" w:id="0">
    <w:p w14:paraId="05079AF7" w14:textId="77777777" w:rsidR="00C44EB3" w:rsidRDefault="00C44EB3" w:rsidP="006C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25A17" w14:textId="0EDF0FC1" w:rsidR="0067488F" w:rsidRDefault="00674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D554" w14:textId="18F393EA" w:rsidR="00505F88" w:rsidRPr="00505F88" w:rsidRDefault="00747934">
    <w:pPr>
      <w:pStyle w:val="Header"/>
      <w:jc w:val="center"/>
      <w:rPr>
        <w:b/>
        <w:bCs/>
      </w:rPr>
    </w:pPr>
    <w:sdt>
      <w:sdtPr>
        <w:rPr>
          <w:b/>
          <w:bCs/>
        </w:rPr>
        <w:id w:val="-1493477721"/>
        <w:docPartObj>
          <w:docPartGallery w:val="Watermarks"/>
          <w:docPartUnique/>
        </w:docPartObj>
      </w:sdtPr>
      <w:sdtEndPr>
        <w:rPr>
          <w:b w:val="0"/>
          <w:bCs w:val="0"/>
        </w:rPr>
      </w:sdtEndPr>
      <w:sdtContent>
        <w:r>
          <w:rPr>
            <w:noProof/>
          </w:rPr>
          <w:pict w14:anchorId="1E6C26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5241408" o:spid="_x0000_s1036" type="#_x0000_t136" style="position:absolute;left:0;text-align:left;margin-left:0;margin-top:0;width:583.7pt;height:76.1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Andalus&quot;;font-size:1pt" string="www.hijamaruqyah.com"/>
              <w10:wrap anchorx="margin" anchory="margin"/>
            </v:shape>
          </w:pict>
        </w:r>
      </w:sdtContent>
    </w:sdt>
    <w:sdt>
      <w:sdtPr>
        <w:id w:val="225494628"/>
        <w:docPartObj>
          <w:docPartGallery w:val="Page Numbers (Top of Page)"/>
          <w:docPartUnique/>
        </w:docPartObj>
      </w:sdtPr>
      <w:sdtEndPr>
        <w:rPr>
          <w:b/>
          <w:bCs/>
          <w:noProof/>
        </w:rPr>
      </w:sdtEndPr>
      <w:sdtContent>
        <w:r w:rsidR="00505F88" w:rsidRPr="00505F88">
          <w:rPr>
            <w:b/>
            <w:bCs/>
          </w:rPr>
          <w:fldChar w:fldCharType="begin"/>
        </w:r>
        <w:r w:rsidR="00505F88" w:rsidRPr="00505F88">
          <w:rPr>
            <w:b/>
            <w:bCs/>
          </w:rPr>
          <w:instrText xml:space="preserve"> PAGE   \* MERGEFORMAT </w:instrText>
        </w:r>
        <w:r w:rsidR="00505F88" w:rsidRPr="00505F88">
          <w:rPr>
            <w:b/>
            <w:bCs/>
          </w:rPr>
          <w:fldChar w:fldCharType="separate"/>
        </w:r>
        <w:r w:rsidR="00505F88" w:rsidRPr="00505F88">
          <w:rPr>
            <w:b/>
            <w:bCs/>
            <w:noProof/>
          </w:rPr>
          <w:t>2</w:t>
        </w:r>
        <w:r w:rsidR="00505F88" w:rsidRPr="00505F88">
          <w:rPr>
            <w:b/>
            <w:bCs/>
            <w:noProof/>
          </w:rPr>
          <w:fldChar w:fldCharType="end"/>
        </w:r>
      </w:sdtContent>
    </w:sdt>
  </w:p>
  <w:p w14:paraId="762928F9" w14:textId="04344F72" w:rsidR="0067488F" w:rsidRPr="00505F88" w:rsidRDefault="0067488F" w:rsidP="00505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5442" w14:textId="3FF0AB0E" w:rsidR="0067488F" w:rsidRDefault="00674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4BD7"/>
    <w:multiLevelType w:val="hybridMultilevel"/>
    <w:tmpl w:val="AC826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7B66121"/>
    <w:multiLevelType w:val="hybridMultilevel"/>
    <w:tmpl w:val="3C143DA4"/>
    <w:lvl w:ilvl="0" w:tplc="184A3BAC">
      <w:start w:val="1"/>
      <w:numFmt w:val="bullet"/>
      <w:lvlText w:val="□"/>
      <w:lvlJc w:val="left"/>
      <w:pPr>
        <w:ind w:left="630" w:hanging="360"/>
      </w:pPr>
      <w:rPr>
        <w:rFonts w:ascii="Traditional Arabic" w:hAnsi="Traditional Arabic" w:cs="Traditional Arabic" w:hint="cs"/>
        <w:color w:val="C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0BFF"/>
    <w:multiLevelType w:val="hybridMultilevel"/>
    <w:tmpl w:val="832A4606"/>
    <w:lvl w:ilvl="0" w:tplc="BD5AC6EA">
      <w:start w:val="1"/>
      <w:numFmt w:val="bullet"/>
      <w:lvlText w:val="□"/>
      <w:lvlJc w:val="left"/>
      <w:pPr>
        <w:ind w:left="805" w:hanging="360"/>
      </w:pPr>
      <w:rPr>
        <w:rFonts w:ascii="Traditional Arabic" w:hAnsi="Traditional Arabic" w:cs="Traditional Arabic" w:hint="default"/>
        <w:color w:val="C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2BA216D3"/>
    <w:multiLevelType w:val="hybridMultilevel"/>
    <w:tmpl w:val="864C883A"/>
    <w:lvl w:ilvl="0" w:tplc="889C45D8">
      <w:start w:val="1"/>
      <w:numFmt w:val="bullet"/>
      <w:lvlText w:val="□"/>
      <w:lvlJc w:val="left"/>
      <w:pPr>
        <w:ind w:left="810" w:hanging="360"/>
      </w:pPr>
      <w:rPr>
        <w:rFonts w:ascii="Traditional Arabic" w:hAnsi="Traditional Arabic" w:cs="Traditional Arabic" w:hint="default"/>
        <w:color w:val="C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39B63B10"/>
    <w:multiLevelType w:val="hybridMultilevel"/>
    <w:tmpl w:val="955C8C12"/>
    <w:lvl w:ilvl="0" w:tplc="1DFA603E">
      <w:start w:val="1"/>
      <w:numFmt w:val="bullet"/>
      <w:lvlText w:val="□"/>
      <w:lvlJc w:val="left"/>
      <w:pPr>
        <w:ind w:left="720" w:hanging="360"/>
      </w:pPr>
      <w:rPr>
        <w:rFonts w:ascii="Traditional Arabic" w:hAnsi="Traditional Arabic" w:cs="Traditional Arabic" w:hint="default"/>
        <w:color w:val="C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0FF6"/>
    <w:multiLevelType w:val="hybridMultilevel"/>
    <w:tmpl w:val="893C311A"/>
    <w:lvl w:ilvl="0" w:tplc="35403A9E">
      <w:start w:val="1"/>
      <w:numFmt w:val="bullet"/>
      <w:lvlText w:val="□"/>
      <w:lvlJc w:val="left"/>
      <w:pPr>
        <w:ind w:left="630" w:hanging="360"/>
      </w:pPr>
      <w:rPr>
        <w:rFonts w:ascii="Traditional Arabic" w:hAnsi="Traditional Arabic" w:cs="Traditional Arabic" w:hint="cs"/>
        <w:color w:val="C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C5C73"/>
    <w:multiLevelType w:val="hybridMultilevel"/>
    <w:tmpl w:val="77FC89EC"/>
    <w:lvl w:ilvl="0" w:tplc="C6202C5E">
      <w:start w:val="1"/>
      <w:numFmt w:val="bullet"/>
      <w:lvlText w:val="□"/>
      <w:lvlJc w:val="left"/>
      <w:pPr>
        <w:ind w:left="805" w:hanging="360"/>
      </w:pPr>
      <w:rPr>
        <w:rFonts w:ascii="Traditional Arabic" w:hAnsi="Traditional Arabic" w:cs="Traditional Arabic" w:hint="default"/>
        <w:color w:val="C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65B7692A"/>
    <w:multiLevelType w:val="hybridMultilevel"/>
    <w:tmpl w:val="5F48ACFE"/>
    <w:lvl w:ilvl="0" w:tplc="1DA6D29E">
      <w:start w:val="1"/>
      <w:numFmt w:val="bullet"/>
      <w:lvlText w:val="□"/>
      <w:lvlJc w:val="left"/>
      <w:pPr>
        <w:ind w:left="805" w:hanging="360"/>
      </w:pPr>
      <w:rPr>
        <w:rFonts w:ascii="Traditional Arabic" w:hAnsi="Traditional Arabic" w:cs="Traditional Arabic" w:hint="default"/>
        <w:color w:val="C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6AF34955"/>
    <w:multiLevelType w:val="hybridMultilevel"/>
    <w:tmpl w:val="BD5E6C9C"/>
    <w:lvl w:ilvl="0" w:tplc="FF8E882C">
      <w:start w:val="1"/>
      <w:numFmt w:val="bullet"/>
      <w:lvlText w:val="□"/>
      <w:lvlJc w:val="left"/>
      <w:pPr>
        <w:ind w:left="805" w:hanging="360"/>
      </w:pPr>
      <w:rPr>
        <w:rFonts w:ascii="Traditional Arabic" w:hAnsi="Traditional Arabic" w:cs="Traditional Arabic" w:hint="default"/>
        <w:color w:val="C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725E5702"/>
    <w:multiLevelType w:val="hybridMultilevel"/>
    <w:tmpl w:val="3ECEF9C4"/>
    <w:lvl w:ilvl="0" w:tplc="64440DCA">
      <w:start w:val="1"/>
      <w:numFmt w:val="bullet"/>
      <w:lvlText w:val="□"/>
      <w:lvlJc w:val="left"/>
      <w:pPr>
        <w:ind w:left="990" w:hanging="360"/>
      </w:pPr>
      <w:rPr>
        <w:rFonts w:ascii="Traditional Arabic" w:hAnsi="Traditional Arabic" w:cs="Traditional Arabic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771360797">
    <w:abstractNumId w:val="5"/>
  </w:num>
  <w:num w:numId="2" w16cid:durableId="1706057417">
    <w:abstractNumId w:val="1"/>
  </w:num>
  <w:num w:numId="3" w16cid:durableId="384109153">
    <w:abstractNumId w:val="4"/>
  </w:num>
  <w:num w:numId="4" w16cid:durableId="264773148">
    <w:abstractNumId w:val="8"/>
  </w:num>
  <w:num w:numId="5" w16cid:durableId="1479148918">
    <w:abstractNumId w:val="2"/>
  </w:num>
  <w:num w:numId="6" w16cid:durableId="1659110329">
    <w:abstractNumId w:val="3"/>
  </w:num>
  <w:num w:numId="7" w16cid:durableId="1501776877">
    <w:abstractNumId w:val="7"/>
  </w:num>
  <w:num w:numId="8" w16cid:durableId="1950893058">
    <w:abstractNumId w:val="6"/>
  </w:num>
  <w:num w:numId="9" w16cid:durableId="1553956298">
    <w:abstractNumId w:val="0"/>
  </w:num>
  <w:num w:numId="10" w16cid:durableId="1495535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88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B9"/>
    <w:rsid w:val="00005AA2"/>
    <w:rsid w:val="00022EB1"/>
    <w:rsid w:val="0003053D"/>
    <w:rsid w:val="00031FD4"/>
    <w:rsid w:val="0004526E"/>
    <w:rsid w:val="00053AE7"/>
    <w:rsid w:val="00057A4B"/>
    <w:rsid w:val="00066268"/>
    <w:rsid w:val="000720EF"/>
    <w:rsid w:val="00095B60"/>
    <w:rsid w:val="000A5A6F"/>
    <w:rsid w:val="000C345E"/>
    <w:rsid w:val="000E05AC"/>
    <w:rsid w:val="00104B10"/>
    <w:rsid w:val="001225C9"/>
    <w:rsid w:val="0012401F"/>
    <w:rsid w:val="00190598"/>
    <w:rsid w:val="00190F85"/>
    <w:rsid w:val="001B5846"/>
    <w:rsid w:val="001C3AF3"/>
    <w:rsid w:val="001C680E"/>
    <w:rsid w:val="001D7354"/>
    <w:rsid w:val="00202FA9"/>
    <w:rsid w:val="00206D81"/>
    <w:rsid w:val="0025414C"/>
    <w:rsid w:val="002612CE"/>
    <w:rsid w:val="002751D1"/>
    <w:rsid w:val="00286DD6"/>
    <w:rsid w:val="002A5670"/>
    <w:rsid w:val="002A7391"/>
    <w:rsid w:val="002B7D7F"/>
    <w:rsid w:val="002C63EB"/>
    <w:rsid w:val="002D1F8E"/>
    <w:rsid w:val="002D5FED"/>
    <w:rsid w:val="003015DE"/>
    <w:rsid w:val="00303526"/>
    <w:rsid w:val="00316EE8"/>
    <w:rsid w:val="003A0BAF"/>
    <w:rsid w:val="003B49B9"/>
    <w:rsid w:val="003F163C"/>
    <w:rsid w:val="0043434C"/>
    <w:rsid w:val="0044140A"/>
    <w:rsid w:val="00446615"/>
    <w:rsid w:val="0046795F"/>
    <w:rsid w:val="00481501"/>
    <w:rsid w:val="00491CE1"/>
    <w:rsid w:val="004A22B9"/>
    <w:rsid w:val="004A3799"/>
    <w:rsid w:val="004E1BBE"/>
    <w:rsid w:val="004E493F"/>
    <w:rsid w:val="00500DCF"/>
    <w:rsid w:val="00505F88"/>
    <w:rsid w:val="00513AD9"/>
    <w:rsid w:val="0052690B"/>
    <w:rsid w:val="00530CD3"/>
    <w:rsid w:val="005465F1"/>
    <w:rsid w:val="00580E84"/>
    <w:rsid w:val="005D3442"/>
    <w:rsid w:val="005D4D3B"/>
    <w:rsid w:val="00666E25"/>
    <w:rsid w:val="0067488F"/>
    <w:rsid w:val="006B0985"/>
    <w:rsid w:val="006C04B4"/>
    <w:rsid w:val="006C0F79"/>
    <w:rsid w:val="006C36D3"/>
    <w:rsid w:val="006D794C"/>
    <w:rsid w:val="006E2450"/>
    <w:rsid w:val="006E36A0"/>
    <w:rsid w:val="006E4F13"/>
    <w:rsid w:val="007146FF"/>
    <w:rsid w:val="0074167B"/>
    <w:rsid w:val="00747934"/>
    <w:rsid w:val="00777E92"/>
    <w:rsid w:val="007C5E75"/>
    <w:rsid w:val="007C6196"/>
    <w:rsid w:val="007C6904"/>
    <w:rsid w:val="007F7500"/>
    <w:rsid w:val="00800B8B"/>
    <w:rsid w:val="00804E0F"/>
    <w:rsid w:val="0081220F"/>
    <w:rsid w:val="0083550D"/>
    <w:rsid w:val="0087201C"/>
    <w:rsid w:val="008D2DC7"/>
    <w:rsid w:val="008D45D1"/>
    <w:rsid w:val="00966AC7"/>
    <w:rsid w:val="009B34FB"/>
    <w:rsid w:val="009E0D41"/>
    <w:rsid w:val="009E21B5"/>
    <w:rsid w:val="00A2286A"/>
    <w:rsid w:val="00A34D57"/>
    <w:rsid w:val="00A425AD"/>
    <w:rsid w:val="00A42D91"/>
    <w:rsid w:val="00A45DFD"/>
    <w:rsid w:val="00A50E3C"/>
    <w:rsid w:val="00A53A34"/>
    <w:rsid w:val="00A7614C"/>
    <w:rsid w:val="00AA7E97"/>
    <w:rsid w:val="00AB655D"/>
    <w:rsid w:val="00AD665E"/>
    <w:rsid w:val="00AE21EE"/>
    <w:rsid w:val="00AF1B40"/>
    <w:rsid w:val="00B0546D"/>
    <w:rsid w:val="00B63BFC"/>
    <w:rsid w:val="00B84830"/>
    <w:rsid w:val="00B9475D"/>
    <w:rsid w:val="00BA463D"/>
    <w:rsid w:val="00BB0A90"/>
    <w:rsid w:val="00BC1786"/>
    <w:rsid w:val="00BD31C0"/>
    <w:rsid w:val="00BE0290"/>
    <w:rsid w:val="00C21451"/>
    <w:rsid w:val="00C44EB3"/>
    <w:rsid w:val="00C73DFA"/>
    <w:rsid w:val="00C8525D"/>
    <w:rsid w:val="00CA2139"/>
    <w:rsid w:val="00CD1C82"/>
    <w:rsid w:val="00D1452D"/>
    <w:rsid w:val="00D325B9"/>
    <w:rsid w:val="00D63BEB"/>
    <w:rsid w:val="00D761D8"/>
    <w:rsid w:val="00D92897"/>
    <w:rsid w:val="00DC27A4"/>
    <w:rsid w:val="00DD40C9"/>
    <w:rsid w:val="00DE0F23"/>
    <w:rsid w:val="00E1566C"/>
    <w:rsid w:val="00E220D3"/>
    <w:rsid w:val="00E4613B"/>
    <w:rsid w:val="00E544A4"/>
    <w:rsid w:val="00E74D6C"/>
    <w:rsid w:val="00EA203B"/>
    <w:rsid w:val="00F41B77"/>
    <w:rsid w:val="00F449A4"/>
    <w:rsid w:val="00FB242D"/>
    <w:rsid w:val="00FD6B40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B0B9E"/>
  <w15:docId w15:val="{D39C4DA8-ACAE-4372-8011-B3AE6E6E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A9"/>
    <w:pPr>
      <w:spacing w:line="252" w:lineRule="auto"/>
    </w:pPr>
    <w:rPr>
      <w:rFonts w:ascii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2FA9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20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2FA9"/>
  </w:style>
  <w:style w:type="paragraph" w:styleId="Header">
    <w:name w:val="header"/>
    <w:basedOn w:val="Normal"/>
    <w:link w:val="HeaderChar"/>
    <w:uiPriority w:val="99"/>
    <w:unhideWhenUsed/>
    <w:rsid w:val="006C04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B4"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C04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B4"/>
    <w:rPr>
      <w:rFonts w:ascii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5F88"/>
    <w:pPr>
      <w:spacing w:after="0" w:line="240" w:lineRule="auto"/>
    </w:pPr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ida\Documents\&#1605;&#1604;&#1601;%20&#1582;&#1575;&#1589;%20&#1576;&#1575;&#1604;&#1585;&#1602;&#1610;&#1577;%20&#1575;&#1604;&#1588;&#1585;&#1593;&#1610;&#1577;%20&#1608;&#1575;&#1604;&#1581;&#1580;&#1575;&#1605;&#1577;\&#1575;&#1604;&#1571;&#1587;&#1574;&#1604;&#1577;%20&#1575;&#1604;&#1578;&#1588;&#1582;&#1610;&#1589;&#1610;&#1577;%20&#1604;&#1604;&#1605;&#1608;&#1602;&#159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EDDC-CCED-4FAE-8065-CC0BC13B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الأسئلة التشخيصية للموقع</Template>
  <TotalTime>218</TotalTime>
  <Pages>3</Pages>
  <Words>1158</Words>
  <Characters>4928</Characters>
  <Application>Microsoft Office Word</Application>
  <DocSecurity>2</DocSecurity>
  <Lines>237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mido.alarabi@yahoo.com</dc:creator>
  <cp:lastModifiedBy>Hmida Messaoudi</cp:lastModifiedBy>
  <cp:revision>80</cp:revision>
  <cp:lastPrinted>2024-08-28T10:03:00Z</cp:lastPrinted>
  <dcterms:created xsi:type="dcterms:W3CDTF">2015-10-14T15:50:00Z</dcterms:created>
  <dcterms:modified xsi:type="dcterms:W3CDTF">2024-08-28T10:05:00Z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ae4919676b0cb3e731c320c2c443cfca0d2402cdf5026fc454168742903160c8</vt:lpwstr>
  </property>
</Properties>
</file>